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4" w:rsidRPr="008E35BE" w:rsidRDefault="00A01960" w:rsidP="008B6A14">
      <w:pPr>
        <w:tabs>
          <w:tab w:val="center" w:pos="4680"/>
        </w:tabs>
        <w:suppressAutoHyphens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USACE</w:t>
      </w:r>
      <w:r w:rsidR="008B6A14" w:rsidRPr="008E35BE">
        <w:rPr>
          <w:rFonts w:asciiTheme="minorHAnsi" w:hAnsiTheme="minorHAnsi"/>
          <w:b/>
          <w:spacing w:val="-3"/>
          <w:sz w:val="28"/>
          <w:szCs w:val="28"/>
        </w:rPr>
        <w:t xml:space="preserve"> Fish Facility Design Review Work Group</w:t>
      </w:r>
    </w:p>
    <w:p w:rsidR="008B6A14" w:rsidRPr="008E35BE" w:rsidRDefault="008B6A14" w:rsidP="008B6A14">
      <w:pPr>
        <w:pStyle w:val="Heading1"/>
        <w:rPr>
          <w:rFonts w:asciiTheme="minorHAnsi" w:hAnsiTheme="minorHAnsi"/>
          <w:szCs w:val="28"/>
        </w:rPr>
      </w:pPr>
      <w:r w:rsidRPr="008E35BE">
        <w:rPr>
          <w:rFonts w:asciiTheme="minorHAnsi" w:hAnsiTheme="minorHAnsi"/>
          <w:szCs w:val="28"/>
        </w:rPr>
        <w:t>Portland District</w:t>
      </w:r>
    </w:p>
    <w:p w:rsidR="008B6A14" w:rsidRDefault="007219EC" w:rsidP="008B6A14">
      <w:pPr>
        <w:jc w:val="center"/>
        <w:rPr>
          <w:rFonts w:asciiTheme="minorHAnsi" w:hAnsiTheme="minorHAnsi"/>
          <w:b/>
        </w:rPr>
      </w:pPr>
      <w:r w:rsidRPr="00C85ABD">
        <w:rPr>
          <w:rFonts w:asciiTheme="minorHAnsi" w:hAnsiTheme="minorHAnsi"/>
          <w:b/>
        </w:rPr>
        <w:t>Thursday February 5</w:t>
      </w:r>
      <w:r w:rsidR="000E409F" w:rsidRPr="00C85ABD">
        <w:rPr>
          <w:rFonts w:asciiTheme="minorHAnsi" w:hAnsiTheme="minorHAnsi"/>
          <w:b/>
        </w:rPr>
        <w:t>th</w:t>
      </w:r>
      <w:r w:rsidR="007D6342" w:rsidRPr="00C85ABD">
        <w:rPr>
          <w:rFonts w:asciiTheme="minorHAnsi" w:hAnsiTheme="minorHAnsi"/>
          <w:b/>
        </w:rPr>
        <w:t>, 201</w:t>
      </w:r>
      <w:r w:rsidR="00537B87">
        <w:rPr>
          <w:rFonts w:asciiTheme="minorHAnsi" w:hAnsiTheme="minorHAnsi"/>
          <w:b/>
        </w:rPr>
        <w:t>5</w:t>
      </w:r>
      <w:r w:rsidR="000E409F" w:rsidRPr="00C85ABD">
        <w:rPr>
          <w:rFonts w:asciiTheme="minorHAnsi" w:hAnsiTheme="minorHAnsi"/>
          <w:b/>
        </w:rPr>
        <w:t>.</w:t>
      </w:r>
      <w:r w:rsidR="000E409F" w:rsidRPr="00A36E5C">
        <w:rPr>
          <w:rFonts w:asciiTheme="minorHAnsi" w:hAnsiTheme="minorHAnsi"/>
          <w:b/>
          <w:color w:val="FF0000"/>
        </w:rPr>
        <w:t xml:space="preserve"> </w:t>
      </w:r>
      <w:r w:rsidR="000E409F">
        <w:rPr>
          <w:rFonts w:asciiTheme="minorHAnsi" w:hAnsiTheme="minorHAnsi"/>
          <w:b/>
        </w:rPr>
        <w:t xml:space="preserve"> </w:t>
      </w:r>
      <w:r w:rsidR="00C026FC">
        <w:rPr>
          <w:rFonts w:asciiTheme="minorHAnsi" w:hAnsiTheme="minorHAnsi"/>
          <w:b/>
        </w:rPr>
        <w:t>09</w:t>
      </w:r>
      <w:r w:rsidR="00C94831" w:rsidRPr="008E35BE">
        <w:rPr>
          <w:rFonts w:asciiTheme="minorHAnsi" w:hAnsiTheme="minorHAnsi"/>
          <w:b/>
        </w:rPr>
        <w:t>00</w:t>
      </w:r>
      <w:r w:rsidR="00477E97" w:rsidRPr="008E35BE">
        <w:rPr>
          <w:rFonts w:asciiTheme="minorHAnsi" w:hAnsiTheme="minorHAnsi"/>
          <w:b/>
        </w:rPr>
        <w:t>-</w:t>
      </w:r>
      <w:r w:rsidR="000C6980">
        <w:rPr>
          <w:rFonts w:asciiTheme="minorHAnsi" w:hAnsiTheme="minorHAnsi"/>
          <w:b/>
        </w:rPr>
        <w:t>1</w:t>
      </w:r>
      <w:r w:rsidR="007C66C6">
        <w:rPr>
          <w:rFonts w:asciiTheme="minorHAnsi" w:hAnsiTheme="minorHAnsi"/>
          <w:b/>
        </w:rPr>
        <w:t>4</w:t>
      </w:r>
      <w:r w:rsidR="000C6980">
        <w:rPr>
          <w:rFonts w:asciiTheme="minorHAnsi" w:hAnsiTheme="minorHAnsi"/>
          <w:b/>
        </w:rPr>
        <w:t>00</w:t>
      </w:r>
      <w:r w:rsidR="00C94831" w:rsidRPr="008E35BE">
        <w:rPr>
          <w:rFonts w:asciiTheme="minorHAnsi" w:hAnsiTheme="minorHAnsi"/>
          <w:b/>
        </w:rPr>
        <w:t xml:space="preserve">  </w:t>
      </w:r>
    </w:p>
    <w:p w:rsidR="008016FD" w:rsidRPr="00114D99" w:rsidRDefault="000C6980" w:rsidP="00E81E77">
      <w:pPr>
        <w:jc w:val="center"/>
        <w:rPr>
          <w:rFonts w:asciiTheme="minorHAnsi" w:hAnsiTheme="minorHAnsi"/>
          <w:b/>
        </w:rPr>
      </w:pPr>
      <w:r w:rsidRPr="00114D99">
        <w:rPr>
          <w:rFonts w:asciiTheme="minorHAnsi" w:hAnsiTheme="minorHAnsi"/>
          <w:b/>
        </w:rPr>
        <w:t>Location</w:t>
      </w:r>
      <w:r w:rsidR="00806015" w:rsidRPr="00114D99">
        <w:rPr>
          <w:rFonts w:asciiTheme="minorHAnsi" w:hAnsiTheme="minorHAnsi"/>
          <w:b/>
        </w:rPr>
        <w:t>:</w:t>
      </w:r>
      <w:r w:rsidRPr="00114D99">
        <w:rPr>
          <w:rFonts w:asciiTheme="minorHAnsi" w:hAnsiTheme="minorHAnsi"/>
          <w:b/>
        </w:rPr>
        <w:t xml:space="preserve"> </w:t>
      </w:r>
      <w:r w:rsidR="00806015" w:rsidRPr="00114D99">
        <w:rPr>
          <w:rFonts w:asciiTheme="minorHAnsi" w:hAnsiTheme="minorHAnsi"/>
          <w:b/>
        </w:rPr>
        <w:t>Portland District Office 3</w:t>
      </w:r>
      <w:r w:rsidR="00806015" w:rsidRPr="00114D99">
        <w:rPr>
          <w:rFonts w:asciiTheme="minorHAnsi" w:hAnsiTheme="minorHAnsi"/>
          <w:b/>
          <w:vertAlign w:val="superscript"/>
        </w:rPr>
        <w:t>rd</w:t>
      </w:r>
      <w:r w:rsidR="00806015" w:rsidRPr="00114D99">
        <w:rPr>
          <w:rFonts w:asciiTheme="minorHAnsi" w:hAnsiTheme="minorHAnsi"/>
          <w:b/>
        </w:rPr>
        <w:t xml:space="preserve"> Floor Rm. </w:t>
      </w:r>
      <w:r w:rsidR="00114D99" w:rsidRPr="00114D99">
        <w:rPr>
          <w:rFonts w:asciiTheme="minorHAnsi" w:hAnsiTheme="minorHAnsi"/>
          <w:b/>
        </w:rPr>
        <w:t>3A</w:t>
      </w:r>
    </w:p>
    <w:p w:rsidR="00CA235E" w:rsidRPr="00D51A79" w:rsidRDefault="00CA235E" w:rsidP="00CA235E">
      <w:pPr>
        <w:jc w:val="center"/>
        <w:rPr>
          <w:rFonts w:asciiTheme="minorHAnsi" w:hAnsiTheme="minorHAnsi"/>
          <w:b/>
        </w:rPr>
      </w:pPr>
    </w:p>
    <w:p w:rsidR="00B61D04" w:rsidRPr="00D51A79" w:rsidRDefault="00A55C6E" w:rsidP="00CA235E">
      <w:pPr>
        <w:rPr>
          <w:rFonts w:asciiTheme="minorHAnsi" w:hAnsiTheme="minorHAnsi"/>
          <w:b/>
        </w:rPr>
      </w:pPr>
      <w:bookmarkStart w:id="0" w:name="OLE_LINK1"/>
      <w:bookmarkStart w:id="1" w:name="OLE_LINK33"/>
      <w:r w:rsidRPr="00D51A79">
        <w:rPr>
          <w:rFonts w:asciiTheme="minorHAnsi" w:hAnsiTheme="minorHAnsi"/>
          <w:b/>
        </w:rPr>
        <w:t>Conference</w:t>
      </w:r>
      <w:r w:rsidR="00CA235E" w:rsidRPr="00D51A79">
        <w:rPr>
          <w:rFonts w:asciiTheme="minorHAnsi" w:hAnsiTheme="minorHAnsi"/>
          <w:b/>
        </w:rPr>
        <w:t xml:space="preserve"> Call Info: </w:t>
      </w:r>
      <w:r w:rsidR="00393E63" w:rsidRPr="00D51A79">
        <w:rPr>
          <w:rFonts w:asciiTheme="minorHAnsi" w:hAnsiTheme="minorHAnsi"/>
        </w:rPr>
        <w:t>(</w:t>
      </w:r>
      <w:r w:rsidR="00781F25" w:rsidRPr="00D51A79">
        <w:rPr>
          <w:rFonts w:asciiTheme="minorHAnsi" w:hAnsiTheme="minorHAnsi"/>
        </w:rPr>
        <w:t>877</w:t>
      </w:r>
      <w:r w:rsidR="00393E63" w:rsidRPr="00D51A79">
        <w:rPr>
          <w:rFonts w:asciiTheme="minorHAnsi" w:hAnsiTheme="minorHAnsi"/>
        </w:rPr>
        <w:t xml:space="preserve">) </w:t>
      </w:r>
      <w:r w:rsidR="00781F25" w:rsidRPr="00D51A79">
        <w:rPr>
          <w:rFonts w:asciiTheme="minorHAnsi" w:hAnsiTheme="minorHAnsi"/>
        </w:rPr>
        <w:t>336</w:t>
      </w:r>
      <w:r w:rsidR="00393E63" w:rsidRPr="00D51A79">
        <w:rPr>
          <w:rFonts w:asciiTheme="minorHAnsi" w:hAnsiTheme="minorHAnsi"/>
        </w:rPr>
        <w:t>-</w:t>
      </w:r>
      <w:r w:rsidR="00781F25" w:rsidRPr="00D51A79">
        <w:rPr>
          <w:rFonts w:asciiTheme="minorHAnsi" w:hAnsiTheme="minorHAnsi"/>
        </w:rPr>
        <w:t>1280</w:t>
      </w:r>
    </w:p>
    <w:p w:rsidR="002F5C93" w:rsidRPr="00D51A79" w:rsidRDefault="00B61D04" w:rsidP="00CA235E">
      <w:r w:rsidRPr="00D51A79">
        <w:rPr>
          <w:rFonts w:asciiTheme="minorHAnsi" w:hAnsiTheme="minorHAnsi"/>
          <w:b/>
        </w:rPr>
        <w:t xml:space="preserve">Access Code: </w:t>
      </w:r>
      <w:proofErr w:type="gramStart"/>
      <w:r w:rsidR="00781F25" w:rsidRPr="00D51A79">
        <w:rPr>
          <w:rFonts w:asciiTheme="minorHAnsi" w:hAnsiTheme="minorHAnsi"/>
        </w:rPr>
        <w:t>6464122  (</w:t>
      </w:r>
      <w:proofErr w:type="gramEnd"/>
      <w:r w:rsidR="00781F25" w:rsidRPr="00D51A79">
        <w:rPr>
          <w:rFonts w:asciiTheme="minorHAnsi" w:hAnsiTheme="minorHAnsi"/>
        </w:rPr>
        <w:t xml:space="preserve">security code: </w:t>
      </w:r>
      <w:r w:rsidR="009575B1" w:rsidRPr="00D51A79">
        <w:rPr>
          <w:rFonts w:asciiTheme="minorHAnsi" w:hAnsiTheme="minorHAnsi"/>
        </w:rPr>
        <w:t>6464122</w:t>
      </w:r>
      <w:r w:rsidR="00781F25" w:rsidRPr="00D51A79">
        <w:rPr>
          <w:rFonts w:asciiTheme="minorHAnsi" w:hAnsiTheme="minorHAnsi"/>
        </w:rPr>
        <w:t>)</w:t>
      </w:r>
    </w:p>
    <w:bookmarkEnd w:id="0"/>
    <w:bookmarkEnd w:id="1"/>
    <w:p w:rsidR="00CA235E" w:rsidRPr="00DA5675" w:rsidRDefault="00CA235E" w:rsidP="00CA235E">
      <w:pPr>
        <w:jc w:val="center"/>
        <w:rPr>
          <w:rFonts w:asciiTheme="minorHAnsi" w:hAnsiTheme="minorHAnsi"/>
          <w:b/>
        </w:rPr>
      </w:pPr>
    </w:p>
    <w:p w:rsidR="00DA5675" w:rsidRPr="002C19E0" w:rsidRDefault="00087068" w:rsidP="008E35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Outstanding </w:t>
      </w:r>
      <w:r w:rsidR="002C19E0" w:rsidRPr="002C19E0">
        <w:rPr>
          <w:rFonts w:asciiTheme="minorHAnsi" w:hAnsiTheme="minorHAnsi"/>
          <w:b/>
        </w:rPr>
        <w:t>Action It</w:t>
      </w:r>
      <w:r w:rsidR="008761E3">
        <w:rPr>
          <w:rFonts w:asciiTheme="minorHAnsi" w:hAnsiTheme="minorHAnsi"/>
          <w:b/>
        </w:rPr>
        <w:t>ems from Last FFDRWG Meeting (13 Aug</w:t>
      </w:r>
      <w:r w:rsidR="002C19E0" w:rsidRPr="002C19E0">
        <w:rPr>
          <w:rFonts w:asciiTheme="minorHAnsi" w:hAnsiTheme="minorHAnsi"/>
          <w:b/>
        </w:rPr>
        <w:t>, 2014):</w:t>
      </w:r>
    </w:p>
    <w:p w:rsidR="008761E3" w:rsidRDefault="002C19E0" w:rsidP="008761E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4D107B">
        <w:rPr>
          <w:rFonts w:asciiTheme="minorHAnsi" w:hAnsiTheme="minorHAnsi" w:cstheme="minorHAnsi"/>
          <w:u w:val="single"/>
        </w:rPr>
        <w:t>BON survival</w:t>
      </w:r>
      <w:r w:rsidRPr="002C19E0">
        <w:rPr>
          <w:rFonts w:asciiTheme="minorHAnsi" w:hAnsiTheme="minorHAnsi" w:cstheme="minorHAnsi"/>
        </w:rPr>
        <w:t>.  NWP will put together some meetings to focus on the path forward for BON.  The meeting will likely be in the March/April timeframe.  Fredricks requested this be a COP discussion.</w:t>
      </w:r>
      <w:r w:rsidR="006B0444">
        <w:rPr>
          <w:rFonts w:asciiTheme="minorHAnsi" w:hAnsiTheme="minorHAnsi" w:cstheme="minorHAnsi"/>
        </w:rPr>
        <w:t xml:space="preserve"> </w:t>
      </w:r>
      <w:r w:rsidR="004D107B">
        <w:rPr>
          <w:rFonts w:asciiTheme="minorHAnsi" w:hAnsiTheme="minorHAnsi" w:cstheme="minorHAnsi"/>
        </w:rPr>
        <w:t xml:space="preserve"> </w:t>
      </w:r>
      <w:r w:rsidR="008A456C" w:rsidRPr="004D107B">
        <w:rPr>
          <w:rFonts w:asciiTheme="minorHAnsi" w:hAnsiTheme="minorHAnsi" w:cstheme="minorHAnsi"/>
          <w:b/>
          <w:i/>
        </w:rPr>
        <w:t xml:space="preserve">STATUS: </w:t>
      </w:r>
      <w:r w:rsidR="008A456C" w:rsidRPr="000E409F">
        <w:rPr>
          <w:rFonts w:asciiTheme="minorHAnsi" w:hAnsiTheme="minorHAnsi" w:cstheme="minorHAnsi"/>
          <w:b/>
          <w:i/>
        </w:rPr>
        <w:t>Fredricks asked about the schedule.  Tackley and Rerecich deferred to Eppard.  Eppard will return to PM-E soon.  Fredricks stressed the need to have a meeting sooner rather than later.  PM-E will set up a meeting in September 2014.</w:t>
      </w:r>
    </w:p>
    <w:p w:rsidR="008761E3" w:rsidRPr="008761E3" w:rsidRDefault="008761E3" w:rsidP="008761E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4D107B">
        <w:rPr>
          <w:rFonts w:asciiTheme="minorHAnsi" w:hAnsiTheme="minorHAnsi" w:cstheme="minorHAnsi"/>
          <w:u w:val="single"/>
        </w:rPr>
        <w:t>BON FGE alternatives</w:t>
      </w:r>
      <w:r w:rsidRPr="008761E3">
        <w:rPr>
          <w:rFonts w:asciiTheme="minorHAnsi" w:hAnsiTheme="minorHAnsi" w:cstheme="minorHAnsi"/>
        </w:rPr>
        <w:t xml:space="preserve">.  </w:t>
      </w:r>
      <w:r w:rsidRPr="004D107B">
        <w:rPr>
          <w:rFonts w:asciiTheme="minorHAnsi" w:hAnsiTheme="minorHAnsi" w:cstheme="minorHAnsi"/>
        </w:rPr>
        <w:t>FFDRWG gave concurrence to move forward with further investigations in the alternatives but they want the data and details to look at more in-depth</w:t>
      </w:r>
      <w:r w:rsidRPr="004D107B">
        <w:rPr>
          <w:sz w:val="22"/>
          <w:szCs w:val="22"/>
        </w:rPr>
        <w:t xml:space="preserve">.  </w:t>
      </w:r>
      <w:r w:rsidR="000E409F" w:rsidRPr="004D107B">
        <w:rPr>
          <w:rFonts w:asciiTheme="minorHAnsi" w:hAnsiTheme="minorHAnsi" w:cstheme="minorHAnsi"/>
          <w:b/>
          <w:i/>
        </w:rPr>
        <w:t xml:space="preserve">STATUS: </w:t>
      </w:r>
      <w:r w:rsidR="000E409F">
        <w:rPr>
          <w:rFonts w:asciiTheme="minorHAnsi" w:hAnsiTheme="minorHAnsi" w:cstheme="minorHAnsi"/>
          <w:b/>
          <w:i/>
        </w:rPr>
        <w:t xml:space="preserve">Special FFDRWG </w:t>
      </w:r>
      <w:r w:rsidR="00223F8C">
        <w:rPr>
          <w:rFonts w:asciiTheme="minorHAnsi" w:hAnsiTheme="minorHAnsi" w:cstheme="minorHAnsi"/>
          <w:b/>
          <w:i/>
        </w:rPr>
        <w:t xml:space="preserve">occurred </w:t>
      </w:r>
      <w:r w:rsidR="000E409F">
        <w:rPr>
          <w:rFonts w:asciiTheme="minorHAnsi" w:hAnsiTheme="minorHAnsi" w:cstheme="minorHAnsi"/>
          <w:b/>
          <w:i/>
        </w:rPr>
        <w:t>o</w:t>
      </w:r>
      <w:r w:rsidR="00223F8C">
        <w:rPr>
          <w:rFonts w:asciiTheme="minorHAnsi" w:hAnsiTheme="minorHAnsi" w:cstheme="minorHAnsi"/>
          <w:b/>
          <w:i/>
        </w:rPr>
        <w:t>n Oct. 27 to discuss the</w:t>
      </w:r>
      <w:r w:rsidR="000E409F" w:rsidRPr="000E409F">
        <w:rPr>
          <w:rFonts w:asciiTheme="minorHAnsi" w:hAnsiTheme="minorHAnsi" w:cstheme="minorHAnsi"/>
          <w:b/>
          <w:i/>
        </w:rPr>
        <w:t xml:space="preserve"> FFDRWG review of</w:t>
      </w:r>
      <w:r w:rsidR="00223F8C">
        <w:rPr>
          <w:rFonts w:asciiTheme="minorHAnsi" w:hAnsiTheme="minorHAnsi" w:cstheme="minorHAnsi"/>
          <w:b/>
          <w:i/>
        </w:rPr>
        <w:t xml:space="preserve"> the</w:t>
      </w:r>
      <w:r w:rsidR="000E409F" w:rsidRPr="000E409F">
        <w:rPr>
          <w:rFonts w:asciiTheme="minorHAnsi" w:hAnsiTheme="minorHAnsi" w:cstheme="minorHAnsi"/>
          <w:b/>
          <w:i/>
        </w:rPr>
        <w:t xml:space="preserve"> </w:t>
      </w:r>
      <w:r w:rsidR="00223F8C">
        <w:rPr>
          <w:rFonts w:asciiTheme="minorHAnsi" w:hAnsiTheme="minorHAnsi" w:cstheme="minorHAnsi"/>
          <w:b/>
          <w:i/>
        </w:rPr>
        <w:t xml:space="preserve">90% </w:t>
      </w:r>
      <w:r w:rsidR="000E409F" w:rsidRPr="000E409F">
        <w:rPr>
          <w:rFonts w:asciiTheme="minorHAnsi" w:hAnsiTheme="minorHAnsi" w:cstheme="minorHAnsi"/>
          <w:b/>
          <w:i/>
        </w:rPr>
        <w:t>EDR supplement</w:t>
      </w:r>
      <w:r w:rsidR="00223F8C">
        <w:rPr>
          <w:rFonts w:asciiTheme="minorHAnsi" w:hAnsiTheme="minorHAnsi" w:cstheme="minorHAnsi"/>
          <w:b/>
          <w:i/>
        </w:rPr>
        <w:t xml:space="preserve"> and path forward</w:t>
      </w:r>
      <w:r w:rsidR="000E409F" w:rsidRPr="000E409F">
        <w:rPr>
          <w:rFonts w:asciiTheme="minorHAnsi" w:hAnsiTheme="minorHAnsi" w:cstheme="minorHAnsi"/>
          <w:b/>
          <w:i/>
        </w:rPr>
        <w:t>.</w:t>
      </w:r>
    </w:p>
    <w:p w:rsidR="008761E3" w:rsidRPr="008761E3" w:rsidRDefault="008761E3" w:rsidP="008761E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4D107B">
        <w:rPr>
          <w:rFonts w:asciiTheme="minorHAnsi" w:hAnsiTheme="minorHAnsi" w:cstheme="minorHAnsi"/>
          <w:u w:val="single"/>
        </w:rPr>
        <w:t xml:space="preserve">BON AFF </w:t>
      </w:r>
      <w:proofErr w:type="spellStart"/>
      <w:r w:rsidRPr="004D107B">
        <w:rPr>
          <w:rFonts w:asciiTheme="minorHAnsi" w:hAnsiTheme="minorHAnsi" w:cstheme="minorHAnsi"/>
          <w:u w:val="single"/>
        </w:rPr>
        <w:t>Mods</w:t>
      </w:r>
      <w:proofErr w:type="spellEnd"/>
      <w:r w:rsidRPr="008761E3">
        <w:rPr>
          <w:rFonts w:asciiTheme="minorHAnsi" w:hAnsiTheme="minorHAnsi" w:cstheme="minorHAnsi"/>
        </w:rPr>
        <w:t xml:space="preserve">.  FFDRWG agreed that the </w:t>
      </w:r>
      <w:proofErr w:type="spellStart"/>
      <w:r w:rsidRPr="008761E3">
        <w:rPr>
          <w:rFonts w:asciiTheme="minorHAnsi" w:hAnsiTheme="minorHAnsi" w:cstheme="minorHAnsi"/>
        </w:rPr>
        <w:t>mods</w:t>
      </w:r>
      <w:proofErr w:type="spellEnd"/>
      <w:r w:rsidRPr="008761E3">
        <w:rPr>
          <w:rFonts w:asciiTheme="minorHAnsi" w:hAnsiTheme="minorHAnsi" w:cstheme="minorHAnsi"/>
        </w:rPr>
        <w:t xml:space="preserve"> made over the winter appear to have helped with mortality.  Right now the question is whether or not the release pipes should be reattached.  Rerecich needs to have a decision by early fall.  Fredricks said he wouldn’t worry about putting them back on right away.  He said don’t throw them away but no need to rush to re-attach.  </w:t>
      </w:r>
      <w:r w:rsidRPr="004D107B">
        <w:rPr>
          <w:rFonts w:asciiTheme="minorHAnsi" w:hAnsiTheme="minorHAnsi" w:cstheme="minorHAnsi"/>
        </w:rPr>
        <w:t>FFDRWG would like to see the rest of the data before making that decision.</w:t>
      </w:r>
      <w:r w:rsidRPr="008761E3">
        <w:rPr>
          <w:rFonts w:asciiTheme="minorHAnsi" w:hAnsiTheme="minorHAnsi" w:cstheme="minorHAnsi"/>
          <w:b/>
        </w:rPr>
        <w:t xml:space="preserve">  </w:t>
      </w:r>
      <w:r w:rsidR="00C85ABD" w:rsidRPr="004D107B">
        <w:rPr>
          <w:rFonts w:asciiTheme="minorHAnsi" w:hAnsiTheme="minorHAnsi" w:cstheme="minorHAnsi"/>
          <w:b/>
          <w:i/>
        </w:rPr>
        <w:t xml:space="preserve">STATUS: </w:t>
      </w:r>
      <w:r w:rsidR="00C85ABD">
        <w:rPr>
          <w:rFonts w:asciiTheme="minorHAnsi" w:hAnsiTheme="minorHAnsi" w:cstheme="minorHAnsi"/>
          <w:b/>
          <w:i/>
        </w:rPr>
        <w:t xml:space="preserve">Moving forward to finalize the AFF modifications for Bon project without reinstallation of bypass pipes.  </w:t>
      </w:r>
    </w:p>
    <w:p w:rsidR="008A456C" w:rsidRDefault="008761E3" w:rsidP="008A456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4D107B">
        <w:rPr>
          <w:rFonts w:asciiTheme="minorHAnsi" w:hAnsiTheme="minorHAnsi" w:cstheme="minorHAnsi"/>
          <w:u w:val="single"/>
        </w:rPr>
        <w:t xml:space="preserve">Lamprey Minor </w:t>
      </w:r>
      <w:proofErr w:type="spellStart"/>
      <w:r w:rsidRPr="004D107B">
        <w:rPr>
          <w:rFonts w:asciiTheme="minorHAnsi" w:hAnsiTheme="minorHAnsi" w:cstheme="minorHAnsi"/>
          <w:u w:val="single"/>
        </w:rPr>
        <w:t>Fishway</w:t>
      </w:r>
      <w:proofErr w:type="spellEnd"/>
      <w:r w:rsidRPr="004D107B">
        <w:rPr>
          <w:rFonts w:asciiTheme="minorHAnsi" w:hAnsiTheme="minorHAnsi" w:cstheme="minorHAnsi"/>
          <w:u w:val="single"/>
        </w:rPr>
        <w:t xml:space="preserve"> Modifications</w:t>
      </w:r>
      <w:r w:rsidRPr="008761E3">
        <w:rPr>
          <w:rFonts w:asciiTheme="minorHAnsi" w:hAnsiTheme="minorHAnsi" w:cstheme="minorHAnsi"/>
        </w:rPr>
        <w:t>.  FFDRWG expressed concern with the loss of entrance weir depth.</w:t>
      </w:r>
      <w:r w:rsidRPr="004D107B">
        <w:rPr>
          <w:rFonts w:asciiTheme="minorHAnsi" w:hAnsiTheme="minorHAnsi" w:cstheme="minorHAnsi"/>
        </w:rPr>
        <w:t xml:space="preserve">  The weir caps cannot affect the ability for the entrances to meet FPP depth criteria.</w:t>
      </w:r>
    </w:p>
    <w:p w:rsidR="008A456C" w:rsidRDefault="008A456C" w:rsidP="008A456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4D107B">
        <w:rPr>
          <w:rFonts w:asciiTheme="minorHAnsi" w:hAnsiTheme="minorHAnsi" w:cstheme="minorHAnsi"/>
          <w:u w:val="single"/>
        </w:rPr>
        <w:t>Lamprey.  WS LFS AWS</w:t>
      </w:r>
      <w:r w:rsidRPr="004D107B">
        <w:rPr>
          <w:rFonts w:asciiTheme="minorHAnsi" w:hAnsiTheme="minorHAnsi" w:cstheme="minorHAnsi"/>
        </w:rPr>
        <w:t>.</w:t>
      </w:r>
      <w:r w:rsidRPr="008A456C">
        <w:rPr>
          <w:rFonts w:asciiTheme="minorHAnsi" w:hAnsiTheme="minorHAnsi" w:cstheme="minorHAnsi"/>
          <w:b/>
        </w:rPr>
        <w:t xml:space="preserve">  </w:t>
      </w:r>
      <w:r w:rsidRPr="008A456C">
        <w:rPr>
          <w:rFonts w:asciiTheme="minorHAnsi" w:hAnsiTheme="minorHAnsi" w:cstheme="minorHAnsi"/>
        </w:rPr>
        <w:t xml:space="preserve">Tackley will ask a hydraulic </w:t>
      </w:r>
      <w:r w:rsidR="007D5E6A">
        <w:rPr>
          <w:rFonts w:asciiTheme="minorHAnsi" w:hAnsiTheme="minorHAnsi" w:cstheme="minorHAnsi"/>
        </w:rPr>
        <w:t>engineer</w:t>
      </w:r>
      <w:r w:rsidRPr="008A456C">
        <w:rPr>
          <w:rFonts w:asciiTheme="minorHAnsi" w:hAnsiTheme="minorHAnsi" w:cstheme="minorHAnsi"/>
        </w:rPr>
        <w:t xml:space="preserve"> to attend the next NWP FFDRWG to go through the conditions in the area.</w:t>
      </w:r>
    </w:p>
    <w:p w:rsidR="008A456C" w:rsidRPr="008A456C" w:rsidRDefault="008A456C" w:rsidP="008A456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4D107B">
        <w:rPr>
          <w:rFonts w:asciiTheme="minorHAnsi" w:hAnsiTheme="minorHAnsi" w:cstheme="minorHAnsi"/>
          <w:u w:val="single"/>
        </w:rPr>
        <w:t>JSATS.</w:t>
      </w:r>
      <w:r w:rsidRPr="004D107B">
        <w:rPr>
          <w:rFonts w:asciiTheme="minorHAnsi" w:hAnsiTheme="minorHAnsi" w:cstheme="minorHAnsi"/>
        </w:rPr>
        <w:t xml:space="preserve">  </w:t>
      </w:r>
      <w:r w:rsidRPr="008A456C">
        <w:rPr>
          <w:rFonts w:asciiTheme="minorHAnsi" w:hAnsiTheme="minorHAnsi" w:cstheme="minorHAnsi"/>
        </w:rPr>
        <w:t>Eppard will send an email with the information for accessing the website.</w:t>
      </w:r>
      <w:r>
        <w:rPr>
          <w:rFonts w:asciiTheme="minorHAnsi" w:hAnsiTheme="minorHAnsi" w:cstheme="minorHAnsi"/>
        </w:rPr>
        <w:t xml:space="preserve">  </w:t>
      </w:r>
      <w:r w:rsidRPr="004D107B">
        <w:rPr>
          <w:rFonts w:asciiTheme="minorHAnsi" w:hAnsiTheme="minorHAnsi" w:cstheme="minorHAnsi"/>
          <w:b/>
          <w:i/>
        </w:rPr>
        <w:t xml:space="preserve">STATUS: </w:t>
      </w:r>
      <w:r w:rsidRPr="000E409F">
        <w:rPr>
          <w:rFonts w:asciiTheme="minorHAnsi" w:hAnsiTheme="minorHAnsi" w:cstheme="minorHAnsi"/>
          <w:b/>
          <w:i/>
        </w:rPr>
        <w:t>Complete</w:t>
      </w:r>
    </w:p>
    <w:p w:rsidR="008A456C" w:rsidRPr="006840F0" w:rsidRDefault="008A456C" w:rsidP="008A456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4D107B">
        <w:rPr>
          <w:rFonts w:asciiTheme="minorHAnsi" w:hAnsiTheme="minorHAnsi" w:cstheme="minorHAnsi"/>
          <w:u w:val="single"/>
        </w:rPr>
        <w:t>TDA AWS</w:t>
      </w:r>
      <w:r w:rsidRPr="004D107B">
        <w:rPr>
          <w:rFonts w:asciiTheme="minorHAnsi" w:hAnsiTheme="minorHAnsi" w:cstheme="minorHAnsi"/>
        </w:rPr>
        <w:t xml:space="preserve">. </w:t>
      </w:r>
      <w:r w:rsidRPr="008A456C">
        <w:rPr>
          <w:rFonts w:asciiTheme="minorHAnsi" w:hAnsiTheme="minorHAnsi" w:cstheme="minorHAnsi"/>
          <w:b/>
        </w:rPr>
        <w:t xml:space="preserve"> </w:t>
      </w:r>
      <w:r w:rsidRPr="008A456C">
        <w:rPr>
          <w:rFonts w:asciiTheme="minorHAnsi" w:hAnsiTheme="minorHAnsi" w:cstheme="minorHAnsi"/>
        </w:rPr>
        <w:t>Rerecich will send the DDR out again.</w:t>
      </w:r>
      <w:r w:rsidRPr="008A456C">
        <w:rPr>
          <w:rFonts w:asciiTheme="minorHAnsi" w:hAnsiTheme="minorHAnsi" w:cstheme="minorHAnsi"/>
          <w:b/>
          <w:i/>
          <w:color w:val="0070C0"/>
        </w:rPr>
        <w:t xml:space="preserve"> </w:t>
      </w:r>
      <w:r>
        <w:rPr>
          <w:rFonts w:asciiTheme="minorHAnsi" w:hAnsiTheme="minorHAnsi" w:cstheme="minorHAnsi"/>
          <w:b/>
          <w:i/>
          <w:color w:val="0070C0"/>
        </w:rPr>
        <w:t xml:space="preserve"> </w:t>
      </w:r>
      <w:r w:rsidRPr="004D107B">
        <w:rPr>
          <w:rFonts w:asciiTheme="minorHAnsi" w:hAnsiTheme="minorHAnsi" w:cstheme="minorHAnsi"/>
          <w:b/>
          <w:i/>
        </w:rPr>
        <w:t xml:space="preserve">STATUS: </w:t>
      </w:r>
      <w:r w:rsidRPr="000E409F">
        <w:rPr>
          <w:rFonts w:asciiTheme="minorHAnsi" w:hAnsiTheme="minorHAnsi" w:cstheme="minorHAnsi"/>
          <w:b/>
          <w:i/>
        </w:rPr>
        <w:t>Complete</w:t>
      </w:r>
    </w:p>
    <w:p w:rsidR="006840F0" w:rsidRPr="006840F0" w:rsidRDefault="006840F0" w:rsidP="006840F0">
      <w:pPr>
        <w:pStyle w:val="ListParagraph"/>
        <w:ind w:left="1080"/>
        <w:rPr>
          <w:rFonts w:asciiTheme="minorHAnsi" w:hAnsiTheme="minorHAnsi" w:cstheme="minorHAnsi"/>
        </w:rPr>
      </w:pPr>
    </w:p>
    <w:p w:rsidR="006840F0" w:rsidRPr="006840F0" w:rsidRDefault="006840F0" w:rsidP="006840F0">
      <w:pPr>
        <w:rPr>
          <w:rFonts w:asciiTheme="minorHAnsi" w:hAnsiTheme="minorHAnsi" w:cstheme="minorHAnsi"/>
          <w:b/>
        </w:rPr>
      </w:pPr>
      <w:r w:rsidRPr="006840F0">
        <w:rPr>
          <w:rFonts w:asciiTheme="minorHAnsi" w:hAnsiTheme="minorHAnsi" w:cstheme="minorHAnsi"/>
          <w:b/>
        </w:rPr>
        <w:t xml:space="preserve">Link to FFDRWG folder - </w:t>
      </w:r>
    </w:p>
    <w:p w:rsidR="008A456C" w:rsidRDefault="002A0BF7" w:rsidP="00AA403D">
      <w:pPr>
        <w:pStyle w:val="ListParagraph"/>
        <w:ind w:left="1080"/>
        <w:rPr>
          <w:rFonts w:asciiTheme="minorHAnsi" w:hAnsiTheme="minorHAnsi" w:cstheme="minorHAnsi"/>
        </w:rPr>
      </w:pPr>
      <w:hyperlink r:id="rId6" w:history="1">
        <w:r w:rsidR="006840F0" w:rsidRPr="00ED7F27">
          <w:rPr>
            <w:rStyle w:val="Hyperlink"/>
            <w:rFonts w:asciiTheme="minorHAnsi" w:hAnsiTheme="minorHAnsi" w:cstheme="minorHAnsi"/>
          </w:rPr>
          <w:t>http://www.nwd-wc.usace.army.mil/tmt/documents/FPOM/2010/FFDRWG/FFDRWG.html</w:t>
        </w:r>
      </w:hyperlink>
    </w:p>
    <w:p w:rsidR="006840F0" w:rsidRPr="008A456C" w:rsidRDefault="006840F0" w:rsidP="00AA403D">
      <w:pPr>
        <w:pStyle w:val="ListParagraph"/>
        <w:ind w:left="1080"/>
        <w:rPr>
          <w:rFonts w:asciiTheme="minorHAnsi" w:hAnsiTheme="minorHAnsi" w:cstheme="minorHAnsi"/>
        </w:rPr>
      </w:pPr>
    </w:p>
    <w:p w:rsidR="002C19E0" w:rsidRPr="009A3A0D" w:rsidRDefault="002C19E0" w:rsidP="008E35BE">
      <w:pPr>
        <w:rPr>
          <w:rFonts w:asciiTheme="minorHAnsi" w:hAnsiTheme="minorHAnsi"/>
          <w:b/>
          <w:color w:val="0070C0"/>
        </w:rPr>
      </w:pPr>
    </w:p>
    <w:p w:rsidR="00477E97" w:rsidRDefault="00865D5A" w:rsidP="00865D5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AGENDA</w:t>
      </w:r>
    </w:p>
    <w:p w:rsidR="00865D5A" w:rsidRPr="009A3A0D" w:rsidRDefault="00865D5A" w:rsidP="00865D5A">
      <w:pPr>
        <w:jc w:val="center"/>
        <w:rPr>
          <w:rFonts w:asciiTheme="minorHAnsi" w:hAnsiTheme="minorHAnsi"/>
          <w:b/>
        </w:rPr>
      </w:pPr>
    </w:p>
    <w:p w:rsidR="008761E3" w:rsidRDefault="00865D5A" w:rsidP="008761E3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Introductions and c</w:t>
      </w:r>
      <w:r w:rsidR="007327B1" w:rsidRPr="009A3A0D">
        <w:rPr>
          <w:rFonts w:asciiTheme="minorHAnsi" w:hAnsiTheme="minorHAnsi"/>
        </w:rPr>
        <w:t>hanges or additions to agenda</w:t>
      </w:r>
    </w:p>
    <w:p w:rsidR="00594A5D" w:rsidRDefault="00594A5D" w:rsidP="00594A5D">
      <w:pPr>
        <w:ind w:left="630"/>
        <w:rPr>
          <w:rFonts w:asciiTheme="minorHAnsi" w:hAnsiTheme="minorHAnsi"/>
        </w:rPr>
      </w:pPr>
    </w:p>
    <w:p w:rsidR="003D1F15" w:rsidRDefault="003D1F15" w:rsidP="00D81D8D">
      <w:pPr>
        <w:numPr>
          <w:ilvl w:val="0"/>
          <w:numId w:val="21"/>
        </w:numPr>
        <w:rPr>
          <w:rFonts w:asciiTheme="minorHAnsi" w:hAnsiTheme="minorHAnsi"/>
        </w:rPr>
      </w:pPr>
      <w:r w:rsidRPr="00A643D2">
        <w:rPr>
          <w:rFonts w:asciiTheme="minorHAnsi" w:hAnsiTheme="minorHAnsi"/>
        </w:rPr>
        <w:t xml:space="preserve">Bonneville Spillway - Stilling Basin Erosion </w:t>
      </w:r>
      <w:r w:rsidR="008B5C78">
        <w:rPr>
          <w:rFonts w:asciiTheme="minorHAnsi" w:hAnsiTheme="minorHAnsi"/>
        </w:rPr>
        <w:t>and Bon Major Rehab</w:t>
      </w:r>
      <w:r w:rsidRPr="00A643D2">
        <w:rPr>
          <w:rFonts w:asciiTheme="minorHAnsi" w:hAnsiTheme="minorHAnsi"/>
        </w:rPr>
        <w:t>(Cutts/</w:t>
      </w:r>
      <w:r>
        <w:rPr>
          <w:rFonts w:asciiTheme="minorHAnsi" w:hAnsiTheme="minorHAnsi"/>
        </w:rPr>
        <w:t>Lee/</w:t>
      </w:r>
      <w:r w:rsidRPr="00A643D2">
        <w:rPr>
          <w:rFonts w:asciiTheme="minorHAnsi" w:hAnsiTheme="minorHAnsi"/>
        </w:rPr>
        <w:t>Ebner)</w:t>
      </w:r>
    </w:p>
    <w:p w:rsidR="00594A5D" w:rsidRPr="00D81D8D" w:rsidRDefault="00594A5D" w:rsidP="00594A5D">
      <w:pPr>
        <w:ind w:left="630"/>
        <w:rPr>
          <w:rFonts w:asciiTheme="minorHAnsi" w:hAnsiTheme="minorHAnsi"/>
        </w:rPr>
      </w:pPr>
    </w:p>
    <w:p w:rsidR="003D1F15" w:rsidRPr="00A643D2" w:rsidRDefault="003D1F15" w:rsidP="003D1F15">
      <w:pPr>
        <w:numPr>
          <w:ilvl w:val="0"/>
          <w:numId w:val="21"/>
        </w:numPr>
        <w:rPr>
          <w:rFonts w:asciiTheme="minorHAnsi" w:hAnsiTheme="minorHAnsi"/>
          <w:szCs w:val="22"/>
        </w:rPr>
      </w:pPr>
      <w:r w:rsidRPr="00A643D2">
        <w:rPr>
          <w:rFonts w:asciiTheme="minorHAnsi" w:hAnsiTheme="minorHAnsi"/>
          <w:szCs w:val="22"/>
        </w:rPr>
        <w:t>Lamprey Passage Projects</w:t>
      </w:r>
    </w:p>
    <w:p w:rsidR="003D1F15" w:rsidRPr="00A643D2" w:rsidRDefault="003D1F15" w:rsidP="003D1F15">
      <w:pPr>
        <w:numPr>
          <w:ilvl w:val="1"/>
          <w:numId w:val="27"/>
        </w:numPr>
        <w:rPr>
          <w:rFonts w:asciiTheme="minorHAnsi" w:hAnsiTheme="minorHAnsi"/>
          <w:szCs w:val="22"/>
        </w:rPr>
      </w:pPr>
      <w:r w:rsidRPr="00A643D2">
        <w:rPr>
          <w:rFonts w:asciiTheme="minorHAnsi" w:hAnsiTheme="minorHAnsi"/>
          <w:szCs w:val="22"/>
        </w:rPr>
        <w:t xml:space="preserve">Lamprey Minor </w:t>
      </w:r>
      <w:proofErr w:type="spellStart"/>
      <w:r w:rsidRPr="00A643D2">
        <w:rPr>
          <w:rFonts w:asciiTheme="minorHAnsi" w:hAnsiTheme="minorHAnsi"/>
          <w:szCs w:val="22"/>
        </w:rPr>
        <w:t>Fishway</w:t>
      </w:r>
      <w:proofErr w:type="spellEnd"/>
      <w:r w:rsidRPr="00A643D2">
        <w:rPr>
          <w:rFonts w:asciiTheme="minorHAnsi" w:hAnsiTheme="minorHAnsi"/>
          <w:szCs w:val="22"/>
        </w:rPr>
        <w:t xml:space="preserve"> Modifications (</w:t>
      </w:r>
      <w:proofErr w:type="spellStart"/>
      <w:r w:rsidRPr="00A643D2">
        <w:rPr>
          <w:rFonts w:asciiTheme="minorHAnsi" w:hAnsiTheme="minorHAnsi"/>
          <w:szCs w:val="22"/>
        </w:rPr>
        <w:t>Salda</w:t>
      </w:r>
      <w:r w:rsidRPr="00A643D2">
        <w:rPr>
          <w:rFonts w:asciiTheme="minorHAnsi" w:hAnsiTheme="minorHAnsi" w:cstheme="minorHAnsi"/>
          <w:szCs w:val="22"/>
        </w:rPr>
        <w:t>ñ</w:t>
      </w:r>
      <w:r w:rsidRPr="00A643D2">
        <w:rPr>
          <w:rFonts w:asciiTheme="minorHAnsi" w:hAnsiTheme="minorHAnsi"/>
          <w:szCs w:val="22"/>
        </w:rPr>
        <w:t>a</w:t>
      </w:r>
      <w:proofErr w:type="spellEnd"/>
      <w:r w:rsidRPr="00A643D2">
        <w:rPr>
          <w:rFonts w:asciiTheme="minorHAnsi" w:hAnsiTheme="minorHAnsi"/>
          <w:szCs w:val="22"/>
        </w:rPr>
        <w:t>/Wilcox/Tackley)</w:t>
      </w:r>
    </w:p>
    <w:p w:rsidR="003D1F15" w:rsidRDefault="003D1F15" w:rsidP="003D1F15">
      <w:pPr>
        <w:numPr>
          <w:ilvl w:val="1"/>
          <w:numId w:val="27"/>
        </w:numPr>
        <w:rPr>
          <w:rFonts w:asciiTheme="minorHAnsi" w:hAnsiTheme="minorHAnsi"/>
          <w:szCs w:val="22"/>
        </w:rPr>
      </w:pPr>
      <w:r w:rsidRPr="00A643D2">
        <w:rPr>
          <w:rFonts w:asciiTheme="minorHAnsi" w:hAnsiTheme="minorHAnsi"/>
          <w:szCs w:val="22"/>
        </w:rPr>
        <w:t>Lamprey Passage Structure (LPS) Development (</w:t>
      </w:r>
      <w:proofErr w:type="spellStart"/>
      <w:r w:rsidRPr="00A643D2">
        <w:rPr>
          <w:rFonts w:asciiTheme="minorHAnsi" w:hAnsiTheme="minorHAnsi"/>
          <w:szCs w:val="22"/>
        </w:rPr>
        <w:t>Salda</w:t>
      </w:r>
      <w:r w:rsidRPr="00A643D2">
        <w:rPr>
          <w:rFonts w:asciiTheme="minorHAnsi" w:hAnsiTheme="minorHAnsi" w:cstheme="minorHAnsi"/>
          <w:szCs w:val="22"/>
        </w:rPr>
        <w:t>ñ</w:t>
      </w:r>
      <w:r w:rsidRPr="00A643D2">
        <w:rPr>
          <w:rFonts w:asciiTheme="minorHAnsi" w:hAnsiTheme="minorHAnsi"/>
          <w:szCs w:val="22"/>
        </w:rPr>
        <w:t>a</w:t>
      </w:r>
      <w:proofErr w:type="spellEnd"/>
      <w:r w:rsidRPr="00A643D2">
        <w:rPr>
          <w:rFonts w:asciiTheme="minorHAnsi" w:hAnsiTheme="minorHAnsi"/>
          <w:szCs w:val="22"/>
        </w:rPr>
        <w:t>/Stevens/Tackley)</w:t>
      </w:r>
    </w:p>
    <w:p w:rsidR="003D1F15" w:rsidRDefault="003D1F15" w:rsidP="00D81D8D">
      <w:pPr>
        <w:pStyle w:val="ListParagraph"/>
        <w:numPr>
          <w:ilvl w:val="0"/>
          <w:numId w:val="32"/>
        </w:numPr>
        <w:rPr>
          <w:rFonts w:asciiTheme="minorHAnsi" w:hAnsiTheme="minorHAnsi"/>
          <w:szCs w:val="22"/>
        </w:rPr>
      </w:pPr>
      <w:r w:rsidRPr="003D1F15">
        <w:rPr>
          <w:rFonts w:asciiTheme="minorHAnsi" w:hAnsiTheme="minorHAnsi"/>
          <w:szCs w:val="22"/>
        </w:rPr>
        <w:t>Bonneville WA Shore Lamprey Flume</w:t>
      </w:r>
      <w:r>
        <w:rPr>
          <w:rFonts w:asciiTheme="minorHAnsi" w:hAnsiTheme="minorHAnsi"/>
          <w:szCs w:val="22"/>
        </w:rPr>
        <w:t xml:space="preserve"> System – Entrained Air </w:t>
      </w:r>
    </w:p>
    <w:p w:rsidR="00594A5D" w:rsidRPr="00D81D8D" w:rsidRDefault="00594A5D" w:rsidP="00594A5D">
      <w:pPr>
        <w:pStyle w:val="ListParagraph"/>
        <w:ind w:left="2160"/>
        <w:rPr>
          <w:rFonts w:asciiTheme="minorHAnsi" w:hAnsiTheme="minorHAnsi"/>
          <w:szCs w:val="22"/>
        </w:rPr>
      </w:pPr>
    </w:p>
    <w:p w:rsidR="003D1F15" w:rsidRDefault="003D1F15" w:rsidP="00D81D8D">
      <w:pPr>
        <w:numPr>
          <w:ilvl w:val="0"/>
          <w:numId w:val="21"/>
        </w:numPr>
        <w:rPr>
          <w:rFonts w:asciiTheme="minorHAnsi" w:hAnsiTheme="minorHAnsi"/>
          <w:szCs w:val="22"/>
        </w:rPr>
      </w:pPr>
      <w:r w:rsidRPr="00A643D2">
        <w:rPr>
          <w:rFonts w:asciiTheme="minorHAnsi" w:hAnsiTheme="minorHAnsi"/>
          <w:szCs w:val="22"/>
        </w:rPr>
        <w:t xml:space="preserve">The </w:t>
      </w:r>
      <w:proofErr w:type="spellStart"/>
      <w:r w:rsidRPr="00A643D2">
        <w:rPr>
          <w:rFonts w:asciiTheme="minorHAnsi" w:hAnsiTheme="minorHAnsi"/>
          <w:szCs w:val="22"/>
        </w:rPr>
        <w:t>Dalles</w:t>
      </w:r>
      <w:proofErr w:type="spellEnd"/>
      <w:r w:rsidRPr="00A643D2">
        <w:rPr>
          <w:rFonts w:asciiTheme="minorHAnsi" w:hAnsiTheme="minorHAnsi"/>
          <w:szCs w:val="22"/>
        </w:rPr>
        <w:t xml:space="preserve"> East Adult Fish Ladder AWS Backup System (Duyck/Rerecich)</w:t>
      </w:r>
    </w:p>
    <w:p w:rsidR="00594A5D" w:rsidRPr="00D81D8D" w:rsidRDefault="00594A5D" w:rsidP="00594A5D">
      <w:pPr>
        <w:ind w:left="630"/>
        <w:rPr>
          <w:rFonts w:asciiTheme="minorHAnsi" w:hAnsiTheme="minorHAnsi"/>
          <w:szCs w:val="22"/>
        </w:rPr>
      </w:pPr>
    </w:p>
    <w:p w:rsidR="00D5447C" w:rsidRPr="00D81D8D" w:rsidRDefault="00D5447C" w:rsidP="00D81D8D">
      <w:pPr>
        <w:numPr>
          <w:ilvl w:val="0"/>
          <w:numId w:val="21"/>
        </w:numPr>
        <w:rPr>
          <w:rFonts w:asciiTheme="minorHAnsi" w:hAnsiTheme="minorHAnsi"/>
        </w:rPr>
      </w:pPr>
      <w:r w:rsidRPr="007839E7">
        <w:rPr>
          <w:rFonts w:asciiTheme="minorHAnsi" w:hAnsiTheme="minorHAnsi"/>
        </w:rPr>
        <w:t xml:space="preserve">TDA </w:t>
      </w:r>
      <w:r>
        <w:rPr>
          <w:rFonts w:asciiTheme="minorHAnsi" w:hAnsiTheme="minorHAnsi"/>
        </w:rPr>
        <w:t>COE/</w:t>
      </w:r>
      <w:r w:rsidRPr="007839E7">
        <w:rPr>
          <w:rFonts w:asciiTheme="minorHAnsi" w:hAnsiTheme="minorHAnsi"/>
        </w:rPr>
        <w:t>PUD north ladder</w:t>
      </w:r>
      <w:r>
        <w:rPr>
          <w:rFonts w:asciiTheme="minorHAnsi" w:hAnsiTheme="minorHAnsi"/>
        </w:rPr>
        <w:t xml:space="preserve"> engineering evaluation</w:t>
      </w:r>
      <w:r w:rsidR="00144413">
        <w:rPr>
          <w:rFonts w:asciiTheme="minorHAnsi" w:hAnsiTheme="minorHAnsi"/>
        </w:rPr>
        <w:t xml:space="preserve"> </w:t>
      </w:r>
      <w:r w:rsidR="004A469C">
        <w:rPr>
          <w:rFonts w:asciiTheme="minorHAnsi" w:hAnsiTheme="minorHAnsi"/>
        </w:rPr>
        <w:t>(FPOM request for FFDRWG discussion)</w:t>
      </w:r>
    </w:p>
    <w:p w:rsidR="003D1F15" w:rsidRDefault="003D1F15" w:rsidP="00D81D8D">
      <w:pPr>
        <w:numPr>
          <w:ilvl w:val="0"/>
          <w:numId w:val="21"/>
        </w:numPr>
        <w:rPr>
          <w:rFonts w:asciiTheme="minorHAnsi" w:hAnsiTheme="minorHAnsi"/>
          <w:szCs w:val="22"/>
        </w:rPr>
      </w:pPr>
      <w:r w:rsidRPr="00A643D2">
        <w:rPr>
          <w:rFonts w:asciiTheme="minorHAnsi" w:hAnsiTheme="minorHAnsi"/>
          <w:szCs w:val="22"/>
        </w:rPr>
        <w:lastRenderedPageBreak/>
        <w:t>Jo</w:t>
      </w:r>
      <w:r>
        <w:rPr>
          <w:rFonts w:asciiTheme="minorHAnsi" w:hAnsiTheme="minorHAnsi"/>
          <w:szCs w:val="22"/>
        </w:rPr>
        <w:t>hn Day North Ladder AWS pumps (Richards)</w:t>
      </w:r>
    </w:p>
    <w:p w:rsidR="00594A5D" w:rsidRPr="00D81D8D" w:rsidRDefault="00594A5D" w:rsidP="00594A5D">
      <w:pPr>
        <w:ind w:left="630"/>
        <w:rPr>
          <w:rFonts w:asciiTheme="minorHAnsi" w:hAnsiTheme="minorHAnsi"/>
          <w:szCs w:val="22"/>
        </w:rPr>
      </w:pPr>
    </w:p>
    <w:p w:rsidR="00642AC6" w:rsidRDefault="00D5447C" w:rsidP="00D81D8D">
      <w:pPr>
        <w:pStyle w:val="ListParagraph"/>
        <w:numPr>
          <w:ilvl w:val="0"/>
          <w:numId w:val="21"/>
        </w:numPr>
        <w:rPr>
          <w:rFonts w:asciiTheme="minorHAnsi" w:hAnsiTheme="minorHAnsi"/>
          <w:szCs w:val="22"/>
        </w:rPr>
      </w:pPr>
      <w:r w:rsidRPr="00A643D2">
        <w:rPr>
          <w:rFonts w:asciiTheme="minorHAnsi" w:hAnsiTheme="minorHAnsi"/>
          <w:szCs w:val="22"/>
        </w:rPr>
        <w:t>B2 Fish Unit Trash Rake</w:t>
      </w:r>
      <w:r>
        <w:rPr>
          <w:rFonts w:asciiTheme="minorHAnsi" w:hAnsiTheme="minorHAnsi"/>
          <w:szCs w:val="22"/>
        </w:rPr>
        <w:t xml:space="preserve">  (</w:t>
      </w:r>
      <w:r w:rsidR="00144413">
        <w:rPr>
          <w:rFonts w:asciiTheme="minorHAnsi" w:hAnsiTheme="minorHAnsi"/>
          <w:szCs w:val="22"/>
        </w:rPr>
        <w:t>Stricklin/Filan/</w:t>
      </w:r>
      <w:r>
        <w:rPr>
          <w:rFonts w:asciiTheme="minorHAnsi" w:hAnsiTheme="minorHAnsi"/>
          <w:szCs w:val="22"/>
        </w:rPr>
        <w:t>Royer</w:t>
      </w:r>
      <w:r w:rsidR="00144413">
        <w:rPr>
          <w:rFonts w:asciiTheme="minorHAnsi" w:hAnsiTheme="minorHAnsi"/>
          <w:szCs w:val="22"/>
        </w:rPr>
        <w:t>/</w:t>
      </w:r>
      <w:r>
        <w:rPr>
          <w:rFonts w:asciiTheme="minorHAnsi" w:hAnsiTheme="minorHAnsi"/>
          <w:szCs w:val="22"/>
        </w:rPr>
        <w:t>Rerecich</w:t>
      </w:r>
      <w:r w:rsidRPr="00A643D2">
        <w:rPr>
          <w:rFonts w:asciiTheme="minorHAnsi" w:hAnsiTheme="minorHAnsi"/>
          <w:szCs w:val="22"/>
        </w:rPr>
        <w:t>)</w:t>
      </w:r>
    </w:p>
    <w:p w:rsidR="00594A5D" w:rsidRPr="00594A5D" w:rsidRDefault="00594A5D" w:rsidP="00594A5D">
      <w:pPr>
        <w:rPr>
          <w:rFonts w:asciiTheme="minorHAnsi" w:hAnsiTheme="minorHAnsi"/>
          <w:szCs w:val="22"/>
        </w:rPr>
      </w:pPr>
    </w:p>
    <w:p w:rsidR="00D5447C" w:rsidRPr="00642AC6" w:rsidRDefault="00D5447C" w:rsidP="00D5447C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642AC6">
        <w:rPr>
          <w:rFonts w:asciiTheme="minorHAnsi" w:hAnsiTheme="minorHAnsi"/>
        </w:rPr>
        <w:t xml:space="preserve">JDA </w:t>
      </w:r>
      <w:r w:rsidR="00626BA6">
        <w:rPr>
          <w:rFonts w:asciiTheme="minorHAnsi" w:hAnsiTheme="minorHAnsi"/>
        </w:rPr>
        <w:t xml:space="preserve">north ladder </w:t>
      </w:r>
      <w:r w:rsidRPr="00642AC6">
        <w:rPr>
          <w:rFonts w:asciiTheme="minorHAnsi" w:hAnsiTheme="minorHAnsi"/>
        </w:rPr>
        <w:t>PIT</w:t>
      </w:r>
      <w:r w:rsidR="00D81D8D">
        <w:rPr>
          <w:rFonts w:asciiTheme="minorHAnsi" w:hAnsiTheme="minorHAnsi"/>
        </w:rPr>
        <w:t xml:space="preserve"> feasibility (</w:t>
      </w:r>
      <w:proofErr w:type="spellStart"/>
      <w:r w:rsidR="00D81D8D">
        <w:rPr>
          <w:rFonts w:asciiTheme="minorHAnsi" w:hAnsiTheme="minorHAnsi"/>
        </w:rPr>
        <w:t>Fredricks</w:t>
      </w:r>
      <w:proofErr w:type="spellEnd"/>
      <w:r w:rsidR="00144413">
        <w:rPr>
          <w:rFonts w:asciiTheme="minorHAnsi" w:hAnsiTheme="minorHAnsi"/>
        </w:rPr>
        <w:t>/Axel/ Warf</w:t>
      </w:r>
      <w:r w:rsidR="00D81D8D">
        <w:rPr>
          <w:rFonts w:asciiTheme="minorHAnsi" w:hAnsiTheme="minorHAnsi"/>
        </w:rPr>
        <w:t>)</w:t>
      </w:r>
    </w:p>
    <w:p w:rsidR="00642AC6" w:rsidRPr="00965908" w:rsidRDefault="00642AC6" w:rsidP="00D5447C">
      <w:pPr>
        <w:pStyle w:val="ListParagraph"/>
        <w:ind w:left="630"/>
        <w:rPr>
          <w:rFonts w:asciiTheme="minorHAnsi" w:hAnsiTheme="minorHAnsi"/>
          <w:color w:val="0070C0"/>
        </w:rPr>
      </w:pPr>
    </w:p>
    <w:p w:rsidR="003D1F15" w:rsidRDefault="00D5447C" w:rsidP="00D81D8D">
      <w:pPr>
        <w:numPr>
          <w:ilvl w:val="0"/>
          <w:numId w:val="21"/>
        </w:numPr>
        <w:rPr>
          <w:rFonts w:asciiTheme="minorHAnsi" w:hAnsiTheme="minorHAnsi"/>
        </w:rPr>
      </w:pPr>
      <w:bookmarkStart w:id="2" w:name="OLE_LINK2"/>
      <w:bookmarkStart w:id="3" w:name="OLE_LINK3"/>
      <w:r w:rsidRPr="00A643D2">
        <w:rPr>
          <w:rFonts w:asciiTheme="minorHAnsi" w:hAnsiTheme="minorHAnsi"/>
        </w:rPr>
        <w:t xml:space="preserve">Overflow weir removal at JD south </w:t>
      </w:r>
      <w:proofErr w:type="spellStart"/>
      <w:r w:rsidRPr="00A643D2">
        <w:rPr>
          <w:rFonts w:asciiTheme="minorHAnsi" w:hAnsiTheme="minorHAnsi"/>
        </w:rPr>
        <w:t>fishway</w:t>
      </w:r>
      <w:proofErr w:type="spellEnd"/>
      <w:r w:rsidRPr="00A643D2">
        <w:rPr>
          <w:rFonts w:asciiTheme="minorHAnsi" w:hAnsiTheme="minorHAnsi"/>
        </w:rPr>
        <w:t xml:space="preserve"> (Zyndol)</w:t>
      </w:r>
    </w:p>
    <w:p w:rsidR="00060194" w:rsidRDefault="00060194" w:rsidP="00060194">
      <w:pPr>
        <w:pStyle w:val="ListParagraph"/>
        <w:rPr>
          <w:rFonts w:asciiTheme="minorHAnsi" w:hAnsiTheme="minorHAnsi"/>
        </w:rPr>
      </w:pPr>
    </w:p>
    <w:p w:rsidR="00060194" w:rsidRDefault="00060194" w:rsidP="00D81D8D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BON FY16 Performance Standard Evaluation planning (Eppard)</w:t>
      </w:r>
    </w:p>
    <w:bookmarkEnd w:id="2"/>
    <w:bookmarkEnd w:id="3"/>
    <w:p w:rsidR="00594A5D" w:rsidRPr="00D81D8D" w:rsidRDefault="00594A5D" w:rsidP="00594A5D">
      <w:pPr>
        <w:rPr>
          <w:rFonts w:asciiTheme="minorHAnsi" w:hAnsiTheme="minorHAnsi"/>
        </w:rPr>
      </w:pPr>
    </w:p>
    <w:p w:rsidR="00681E2F" w:rsidRDefault="00A55274" w:rsidP="00D81D8D">
      <w:pPr>
        <w:pStyle w:val="ListParagraph"/>
        <w:numPr>
          <w:ilvl w:val="0"/>
          <w:numId w:val="2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B2-FGE  (Medina/Stevens/</w:t>
      </w:r>
      <w:r w:rsidR="009A3A0D" w:rsidRPr="009A3A0D">
        <w:rPr>
          <w:rFonts w:asciiTheme="minorHAnsi" w:hAnsiTheme="minorHAnsi"/>
          <w:szCs w:val="22"/>
        </w:rPr>
        <w:t>Rerecich)</w:t>
      </w:r>
      <w:r w:rsidR="00C026FC" w:rsidRPr="006840F0">
        <w:rPr>
          <w:rFonts w:asciiTheme="minorHAnsi" w:hAnsiTheme="minorHAnsi"/>
          <w:szCs w:val="22"/>
        </w:rPr>
        <w:t xml:space="preserve">  </w:t>
      </w:r>
    </w:p>
    <w:p w:rsidR="00594A5D" w:rsidRPr="00594A5D" w:rsidRDefault="00594A5D" w:rsidP="00594A5D">
      <w:pPr>
        <w:rPr>
          <w:rFonts w:asciiTheme="minorHAnsi" w:hAnsiTheme="minorHAnsi"/>
          <w:szCs w:val="22"/>
        </w:rPr>
      </w:pPr>
    </w:p>
    <w:p w:rsidR="00965908" w:rsidRDefault="00275ABB" w:rsidP="00D81D8D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B2 Orifices</w:t>
      </w:r>
      <w:r w:rsidR="006840F0">
        <w:rPr>
          <w:rFonts w:asciiTheme="minorHAnsi" w:hAnsiTheme="minorHAnsi"/>
        </w:rPr>
        <w:t xml:space="preserve"> (Medina/Kuhn</w:t>
      </w:r>
      <w:r w:rsidR="00A55274">
        <w:rPr>
          <w:rFonts w:asciiTheme="minorHAnsi" w:hAnsiTheme="minorHAnsi"/>
        </w:rPr>
        <w:t>/Rerecich</w:t>
      </w:r>
      <w:r w:rsidR="006840F0">
        <w:rPr>
          <w:rFonts w:asciiTheme="minorHAnsi" w:hAnsiTheme="minorHAnsi"/>
        </w:rPr>
        <w:t>)</w:t>
      </w:r>
    </w:p>
    <w:p w:rsidR="00594A5D" w:rsidRPr="00D81D8D" w:rsidRDefault="00594A5D" w:rsidP="00594A5D">
      <w:pPr>
        <w:rPr>
          <w:rFonts w:asciiTheme="minorHAnsi" w:hAnsiTheme="minorHAnsi"/>
        </w:rPr>
      </w:pPr>
    </w:p>
    <w:p w:rsidR="00413430" w:rsidRDefault="00A643D2" w:rsidP="00D81D8D">
      <w:pPr>
        <w:numPr>
          <w:ilvl w:val="0"/>
          <w:numId w:val="21"/>
        </w:numPr>
        <w:rPr>
          <w:rFonts w:asciiTheme="minorHAnsi" w:hAnsiTheme="minorHAnsi"/>
          <w:szCs w:val="22"/>
        </w:rPr>
      </w:pPr>
      <w:r w:rsidRPr="00A643D2">
        <w:rPr>
          <w:rFonts w:asciiTheme="minorHAnsi" w:hAnsiTheme="minorHAnsi"/>
          <w:szCs w:val="22"/>
        </w:rPr>
        <w:t>Turbine Survival Program (Medina/Rerecich)</w:t>
      </w:r>
    </w:p>
    <w:p w:rsidR="00594A5D" w:rsidRPr="00D81D8D" w:rsidRDefault="00594A5D" w:rsidP="00594A5D">
      <w:pPr>
        <w:rPr>
          <w:rFonts w:asciiTheme="minorHAnsi" w:hAnsiTheme="minorHAnsi"/>
          <w:szCs w:val="22"/>
        </w:rPr>
      </w:pPr>
    </w:p>
    <w:p w:rsidR="00D5447C" w:rsidRDefault="003F1AE1" w:rsidP="00D81D8D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B2CC (Medina</w:t>
      </w:r>
      <w:r w:rsidR="00D5447C" w:rsidRPr="00A643D2">
        <w:rPr>
          <w:rFonts w:asciiTheme="minorHAnsi" w:hAnsiTheme="minorHAnsi"/>
        </w:rPr>
        <w:t>)</w:t>
      </w:r>
    </w:p>
    <w:p w:rsidR="00594A5D" w:rsidRPr="00D81D8D" w:rsidRDefault="00594A5D" w:rsidP="00594A5D">
      <w:pPr>
        <w:rPr>
          <w:rFonts w:asciiTheme="minorHAnsi" w:hAnsiTheme="minorHAnsi"/>
        </w:rPr>
      </w:pPr>
    </w:p>
    <w:p w:rsidR="00D5447C" w:rsidRDefault="00D5447C" w:rsidP="00D5447C">
      <w:pPr>
        <w:numPr>
          <w:ilvl w:val="0"/>
          <w:numId w:val="21"/>
        </w:numPr>
        <w:rPr>
          <w:rFonts w:asciiTheme="minorHAnsi" w:hAnsiTheme="minorHAnsi"/>
        </w:rPr>
      </w:pPr>
      <w:r w:rsidRPr="00A643D2">
        <w:rPr>
          <w:rFonts w:asciiTheme="minorHAnsi" w:hAnsiTheme="minorHAnsi"/>
        </w:rPr>
        <w:t xml:space="preserve">The </w:t>
      </w:r>
      <w:proofErr w:type="spellStart"/>
      <w:r w:rsidRPr="00A643D2">
        <w:rPr>
          <w:rFonts w:asciiTheme="minorHAnsi" w:hAnsiTheme="minorHAnsi"/>
        </w:rPr>
        <w:t>Dalles</w:t>
      </w:r>
      <w:proofErr w:type="spellEnd"/>
      <w:r w:rsidRPr="00A643D2">
        <w:rPr>
          <w:rFonts w:asciiTheme="minorHAnsi" w:hAnsiTheme="minorHAnsi"/>
        </w:rPr>
        <w:t xml:space="preserve"> </w:t>
      </w:r>
      <w:proofErr w:type="spellStart"/>
      <w:r w:rsidRPr="00A643D2">
        <w:rPr>
          <w:rFonts w:asciiTheme="minorHAnsi" w:hAnsiTheme="minorHAnsi"/>
        </w:rPr>
        <w:t>Spillwall</w:t>
      </w:r>
      <w:proofErr w:type="spellEnd"/>
      <w:r w:rsidRPr="00A643D2">
        <w:rPr>
          <w:rFonts w:asciiTheme="minorHAnsi" w:hAnsiTheme="minorHAnsi"/>
        </w:rPr>
        <w:t xml:space="preserve"> </w:t>
      </w:r>
      <w:r w:rsidR="00D81D8D">
        <w:rPr>
          <w:rFonts w:asciiTheme="minorHAnsi" w:hAnsiTheme="minorHAnsi"/>
        </w:rPr>
        <w:t>erosion update</w:t>
      </w:r>
      <w:r w:rsidR="00144413">
        <w:rPr>
          <w:rFonts w:asciiTheme="minorHAnsi" w:hAnsiTheme="minorHAnsi"/>
        </w:rPr>
        <w:t xml:space="preserve"> </w:t>
      </w:r>
      <w:r w:rsidRPr="00A643D2">
        <w:rPr>
          <w:rFonts w:asciiTheme="minorHAnsi" w:hAnsiTheme="minorHAnsi"/>
        </w:rPr>
        <w:t>(Ament)</w:t>
      </w:r>
    </w:p>
    <w:p w:rsidR="00594A5D" w:rsidRPr="00D81D8D" w:rsidRDefault="00594A5D" w:rsidP="00594A5D">
      <w:pPr>
        <w:rPr>
          <w:rFonts w:asciiTheme="minorHAnsi" w:hAnsiTheme="minorHAnsi"/>
        </w:rPr>
      </w:pPr>
    </w:p>
    <w:p w:rsidR="00BB1BBC" w:rsidRPr="00D81D8D" w:rsidRDefault="00A643D2" w:rsidP="00D81D8D">
      <w:pPr>
        <w:numPr>
          <w:ilvl w:val="0"/>
          <w:numId w:val="21"/>
        </w:numPr>
        <w:rPr>
          <w:rFonts w:asciiTheme="minorHAnsi" w:hAnsiTheme="minorHAnsi"/>
        </w:rPr>
      </w:pPr>
      <w:r w:rsidRPr="000E48CB">
        <w:rPr>
          <w:rFonts w:asciiTheme="minorHAnsi" w:hAnsiTheme="minorHAnsi"/>
        </w:rPr>
        <w:t xml:space="preserve">Bonneville Adult Fish Facility </w:t>
      </w:r>
      <w:proofErr w:type="spellStart"/>
      <w:r w:rsidRPr="000E48CB">
        <w:rPr>
          <w:rFonts w:asciiTheme="minorHAnsi" w:hAnsiTheme="minorHAnsi"/>
        </w:rPr>
        <w:t>Mod</w:t>
      </w:r>
      <w:r w:rsidR="003F1AE1">
        <w:rPr>
          <w:rFonts w:asciiTheme="minorHAnsi" w:hAnsiTheme="minorHAnsi"/>
        </w:rPr>
        <w:t>s</w:t>
      </w:r>
      <w:proofErr w:type="spellEnd"/>
      <w:r w:rsidR="003F1AE1">
        <w:rPr>
          <w:rFonts w:asciiTheme="minorHAnsi" w:hAnsiTheme="minorHAnsi"/>
        </w:rPr>
        <w:t xml:space="preserve"> (Ament/Sipe</w:t>
      </w:r>
      <w:r w:rsidR="007219EC" w:rsidRPr="000E48CB">
        <w:rPr>
          <w:rFonts w:asciiTheme="minorHAnsi" w:hAnsiTheme="minorHAnsi"/>
        </w:rPr>
        <w:t>/Royer</w:t>
      </w:r>
      <w:r w:rsidRPr="000E48CB">
        <w:rPr>
          <w:rFonts w:asciiTheme="minorHAnsi" w:hAnsiTheme="minorHAnsi"/>
        </w:rPr>
        <w:t>)</w:t>
      </w:r>
      <w:r w:rsidR="00BB1BBC" w:rsidRPr="000E48CB">
        <w:rPr>
          <w:rFonts w:asciiTheme="minorHAnsi" w:hAnsiTheme="minorHAnsi"/>
        </w:rPr>
        <w:t xml:space="preserve"> </w:t>
      </w:r>
    </w:p>
    <w:p w:rsidR="008C6A73" w:rsidRPr="009A3A0D" w:rsidRDefault="008C6A73" w:rsidP="00571AA9">
      <w:pPr>
        <w:rPr>
          <w:rFonts w:asciiTheme="minorHAnsi" w:hAnsiTheme="minorHAnsi"/>
          <w:b/>
          <w:color w:val="0070C0"/>
          <w:szCs w:val="22"/>
        </w:rPr>
      </w:pPr>
    </w:p>
    <w:p w:rsidR="006F579D" w:rsidRPr="00A643D2" w:rsidRDefault="006F579D" w:rsidP="00571AA9">
      <w:pPr>
        <w:rPr>
          <w:rFonts w:asciiTheme="minorHAnsi" w:hAnsiTheme="minorHAnsi"/>
          <w:b/>
          <w:szCs w:val="22"/>
        </w:rPr>
      </w:pPr>
    </w:p>
    <w:p w:rsidR="008C6A73" w:rsidRPr="00A643D2" w:rsidRDefault="008C6A73" w:rsidP="00571AA9">
      <w:pPr>
        <w:rPr>
          <w:rFonts w:asciiTheme="minorHAnsi" w:hAnsiTheme="minorHAnsi"/>
          <w:color w:val="FF0000"/>
          <w:szCs w:val="22"/>
        </w:rPr>
      </w:pPr>
      <w:r w:rsidRPr="00A643D2">
        <w:rPr>
          <w:rFonts w:asciiTheme="minorHAnsi" w:hAnsiTheme="minorHAnsi"/>
          <w:b/>
          <w:szCs w:val="22"/>
        </w:rPr>
        <w:t xml:space="preserve">Next NWP FFDRWG Meeting:  </w:t>
      </w:r>
      <w:r w:rsidR="00D81D8D">
        <w:rPr>
          <w:rFonts w:asciiTheme="minorHAnsi" w:hAnsiTheme="minorHAnsi"/>
          <w:b/>
          <w:szCs w:val="22"/>
        </w:rPr>
        <w:t>TBD</w:t>
      </w:r>
    </w:p>
    <w:p w:rsidR="008C6A73" w:rsidRPr="009A3A0D" w:rsidRDefault="008C6A73" w:rsidP="00571AA9">
      <w:pPr>
        <w:rPr>
          <w:rFonts w:asciiTheme="minorHAnsi" w:hAnsiTheme="minorHAnsi"/>
          <w:color w:val="0070C0"/>
          <w:szCs w:val="22"/>
        </w:rPr>
      </w:pPr>
    </w:p>
    <w:p w:rsidR="00C87648" w:rsidRPr="009A3A0D" w:rsidRDefault="004254BD" w:rsidP="00FD057C">
      <w:pPr>
        <w:rPr>
          <w:rFonts w:asciiTheme="minorHAnsi" w:hAnsiTheme="minorHAnsi"/>
          <w:b/>
          <w:color w:val="0070C0"/>
          <w:szCs w:val="22"/>
        </w:rPr>
      </w:pPr>
      <w:r w:rsidRPr="009A3A0D">
        <w:rPr>
          <w:rFonts w:asciiTheme="minorHAnsi" w:hAnsiTheme="minorHAnsi"/>
          <w:b/>
          <w:color w:val="0070C0"/>
          <w:szCs w:val="22"/>
        </w:rPr>
        <w:t xml:space="preserve"> </w:t>
      </w:r>
      <w:r w:rsidR="006143E3" w:rsidRPr="009A3A0D">
        <w:rPr>
          <w:rFonts w:asciiTheme="minorHAnsi" w:hAnsiTheme="minorHAnsi"/>
          <w:b/>
          <w:color w:val="0070C0"/>
          <w:szCs w:val="22"/>
        </w:rPr>
        <w:t xml:space="preserve"> </w:t>
      </w:r>
    </w:p>
    <w:sectPr w:rsidR="00C87648" w:rsidRPr="009A3A0D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559"/>
    <w:multiLevelType w:val="hybridMultilevel"/>
    <w:tmpl w:val="9D5E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2C0A"/>
    <w:multiLevelType w:val="hybridMultilevel"/>
    <w:tmpl w:val="63E2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117D"/>
    <w:multiLevelType w:val="hybridMultilevel"/>
    <w:tmpl w:val="486A9A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CAB307C"/>
    <w:multiLevelType w:val="hybridMultilevel"/>
    <w:tmpl w:val="82883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24A6"/>
    <w:multiLevelType w:val="hybridMultilevel"/>
    <w:tmpl w:val="76E831CA"/>
    <w:lvl w:ilvl="0" w:tplc="BB00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A3AF2"/>
    <w:multiLevelType w:val="hybridMultilevel"/>
    <w:tmpl w:val="4B6E2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6176A"/>
    <w:multiLevelType w:val="hybridMultilevel"/>
    <w:tmpl w:val="7EF0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255EF"/>
    <w:multiLevelType w:val="hybridMultilevel"/>
    <w:tmpl w:val="BE901B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7B170B0"/>
    <w:multiLevelType w:val="multilevel"/>
    <w:tmpl w:val="20CCA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08E70CF"/>
    <w:multiLevelType w:val="hybridMultilevel"/>
    <w:tmpl w:val="CE10FA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2FE062A"/>
    <w:multiLevelType w:val="hybridMultilevel"/>
    <w:tmpl w:val="36BAE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519D5"/>
    <w:multiLevelType w:val="hybridMultilevel"/>
    <w:tmpl w:val="11EE3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E6CE0"/>
    <w:multiLevelType w:val="hybridMultilevel"/>
    <w:tmpl w:val="365603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7EC14A1"/>
    <w:multiLevelType w:val="hybridMultilevel"/>
    <w:tmpl w:val="2F9C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A4759"/>
    <w:multiLevelType w:val="hybridMultilevel"/>
    <w:tmpl w:val="AA285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13ED0"/>
    <w:multiLevelType w:val="hybridMultilevel"/>
    <w:tmpl w:val="9FAC118E"/>
    <w:lvl w:ilvl="0" w:tplc="629A46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0C0407B"/>
    <w:multiLevelType w:val="hybridMultilevel"/>
    <w:tmpl w:val="E766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A1649"/>
    <w:multiLevelType w:val="hybridMultilevel"/>
    <w:tmpl w:val="E3365158"/>
    <w:lvl w:ilvl="0" w:tplc="B2C00F86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81024E"/>
    <w:multiLevelType w:val="hybridMultilevel"/>
    <w:tmpl w:val="3DCA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B7774"/>
    <w:multiLevelType w:val="hybridMultilevel"/>
    <w:tmpl w:val="024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>
    <w:nsid w:val="5C9577FA"/>
    <w:multiLevelType w:val="hybridMultilevel"/>
    <w:tmpl w:val="E33CF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15AE9"/>
    <w:multiLevelType w:val="hybridMultilevel"/>
    <w:tmpl w:val="CDAA8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832F5"/>
    <w:multiLevelType w:val="hybridMultilevel"/>
    <w:tmpl w:val="1B4C7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8584E"/>
    <w:multiLevelType w:val="hybridMultilevel"/>
    <w:tmpl w:val="DE2495B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6FE568F9"/>
    <w:multiLevelType w:val="hybridMultilevel"/>
    <w:tmpl w:val="AA5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B02A9"/>
    <w:multiLevelType w:val="hybridMultilevel"/>
    <w:tmpl w:val="8F705B84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8">
    <w:nsid w:val="76FB4BCD"/>
    <w:multiLevelType w:val="hybridMultilevel"/>
    <w:tmpl w:val="7096B4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75296"/>
    <w:multiLevelType w:val="hybridMultilevel"/>
    <w:tmpl w:val="368AA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31528"/>
    <w:multiLevelType w:val="hybridMultilevel"/>
    <w:tmpl w:val="19B0CB8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9"/>
  </w:num>
  <w:num w:numId="5">
    <w:abstractNumId w:val="1"/>
  </w:num>
  <w:num w:numId="6">
    <w:abstractNumId w:val="13"/>
  </w:num>
  <w:num w:numId="7">
    <w:abstractNumId w:val="20"/>
  </w:num>
  <w:num w:numId="8">
    <w:abstractNumId w:val="26"/>
  </w:num>
  <w:num w:numId="9">
    <w:abstractNumId w:val="0"/>
  </w:num>
  <w:num w:numId="10">
    <w:abstractNumId w:val="14"/>
  </w:num>
  <w:num w:numId="11">
    <w:abstractNumId w:val="11"/>
  </w:num>
  <w:num w:numId="12">
    <w:abstractNumId w:val="5"/>
  </w:num>
  <w:num w:numId="13">
    <w:abstractNumId w:val="17"/>
  </w:num>
  <w:num w:numId="14">
    <w:abstractNumId w:val="23"/>
  </w:num>
  <w:num w:numId="15">
    <w:abstractNumId w:val="8"/>
  </w:num>
  <w:num w:numId="16">
    <w:abstractNumId w:val="29"/>
  </w:num>
  <w:num w:numId="17">
    <w:abstractNumId w:val="24"/>
  </w:num>
  <w:num w:numId="18">
    <w:abstractNumId w:val="22"/>
  </w:num>
  <w:num w:numId="19">
    <w:abstractNumId w:val="28"/>
  </w:num>
  <w:num w:numId="20">
    <w:abstractNumId w:val="3"/>
  </w:num>
  <w:num w:numId="21">
    <w:abstractNumId w:val="30"/>
  </w:num>
  <w:num w:numId="22">
    <w:abstractNumId w:val="6"/>
  </w:num>
  <w:num w:numId="23">
    <w:abstractNumId w:val="16"/>
  </w:num>
  <w:num w:numId="24">
    <w:abstractNumId w:val="4"/>
  </w:num>
  <w:num w:numId="25">
    <w:abstractNumId w:val="2"/>
  </w:num>
  <w:num w:numId="26">
    <w:abstractNumId w:val="7"/>
  </w:num>
  <w:num w:numId="27">
    <w:abstractNumId w:val="9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5"/>
  </w:num>
  <w:num w:numId="31">
    <w:abstractNumId w:val="27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8B6A14"/>
    <w:rsid w:val="00000C1C"/>
    <w:rsid w:val="00006E99"/>
    <w:rsid w:val="0001085E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60194"/>
    <w:rsid w:val="0006748B"/>
    <w:rsid w:val="00067A61"/>
    <w:rsid w:val="000810D0"/>
    <w:rsid w:val="00084104"/>
    <w:rsid w:val="00084140"/>
    <w:rsid w:val="00087068"/>
    <w:rsid w:val="00090575"/>
    <w:rsid w:val="000913D9"/>
    <w:rsid w:val="0009406E"/>
    <w:rsid w:val="000B1502"/>
    <w:rsid w:val="000C40C2"/>
    <w:rsid w:val="000C6980"/>
    <w:rsid w:val="000D50BE"/>
    <w:rsid w:val="000E4003"/>
    <w:rsid w:val="000E409F"/>
    <w:rsid w:val="000E48CB"/>
    <w:rsid w:val="00114D99"/>
    <w:rsid w:val="0011635C"/>
    <w:rsid w:val="00125694"/>
    <w:rsid w:val="00131175"/>
    <w:rsid w:val="00131EA7"/>
    <w:rsid w:val="00134007"/>
    <w:rsid w:val="00134C5F"/>
    <w:rsid w:val="001364AF"/>
    <w:rsid w:val="001418A5"/>
    <w:rsid w:val="00144413"/>
    <w:rsid w:val="00157626"/>
    <w:rsid w:val="001578C0"/>
    <w:rsid w:val="0016265D"/>
    <w:rsid w:val="00163E44"/>
    <w:rsid w:val="00165F7E"/>
    <w:rsid w:val="001851DF"/>
    <w:rsid w:val="00191E72"/>
    <w:rsid w:val="0019527B"/>
    <w:rsid w:val="001A70FF"/>
    <w:rsid w:val="001A71AB"/>
    <w:rsid w:val="001C2A12"/>
    <w:rsid w:val="001D2576"/>
    <w:rsid w:val="001D58DF"/>
    <w:rsid w:val="001E57E9"/>
    <w:rsid w:val="001E62CF"/>
    <w:rsid w:val="00202BBA"/>
    <w:rsid w:val="0020561B"/>
    <w:rsid w:val="00217087"/>
    <w:rsid w:val="00220308"/>
    <w:rsid w:val="00221877"/>
    <w:rsid w:val="00223F8C"/>
    <w:rsid w:val="00226EFF"/>
    <w:rsid w:val="00231623"/>
    <w:rsid w:val="00237985"/>
    <w:rsid w:val="00237E00"/>
    <w:rsid w:val="002424AD"/>
    <w:rsid w:val="00250100"/>
    <w:rsid w:val="002612CE"/>
    <w:rsid w:val="00264C6F"/>
    <w:rsid w:val="00272F12"/>
    <w:rsid w:val="00273C82"/>
    <w:rsid w:val="00275ABB"/>
    <w:rsid w:val="002772C0"/>
    <w:rsid w:val="0028190E"/>
    <w:rsid w:val="00291C8E"/>
    <w:rsid w:val="00297704"/>
    <w:rsid w:val="002A0BF7"/>
    <w:rsid w:val="002A42B8"/>
    <w:rsid w:val="002A4B2B"/>
    <w:rsid w:val="002A4F3D"/>
    <w:rsid w:val="002B1599"/>
    <w:rsid w:val="002B2CA4"/>
    <w:rsid w:val="002B5E11"/>
    <w:rsid w:val="002C19E0"/>
    <w:rsid w:val="002C3403"/>
    <w:rsid w:val="002F0305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2055"/>
    <w:rsid w:val="00350D04"/>
    <w:rsid w:val="00352AFD"/>
    <w:rsid w:val="003645C6"/>
    <w:rsid w:val="003702C7"/>
    <w:rsid w:val="00374233"/>
    <w:rsid w:val="003861F8"/>
    <w:rsid w:val="0039007F"/>
    <w:rsid w:val="003927FD"/>
    <w:rsid w:val="00393E63"/>
    <w:rsid w:val="003B6CBE"/>
    <w:rsid w:val="003C1E4D"/>
    <w:rsid w:val="003C2ADD"/>
    <w:rsid w:val="003C2D50"/>
    <w:rsid w:val="003C343A"/>
    <w:rsid w:val="003D152F"/>
    <w:rsid w:val="003D1F15"/>
    <w:rsid w:val="003D7A59"/>
    <w:rsid w:val="003E0FB0"/>
    <w:rsid w:val="003E54E5"/>
    <w:rsid w:val="003F1AE1"/>
    <w:rsid w:val="003F40FB"/>
    <w:rsid w:val="00411B00"/>
    <w:rsid w:val="00413430"/>
    <w:rsid w:val="00415F8A"/>
    <w:rsid w:val="00423E46"/>
    <w:rsid w:val="004254BD"/>
    <w:rsid w:val="004277E6"/>
    <w:rsid w:val="0043370F"/>
    <w:rsid w:val="004351DC"/>
    <w:rsid w:val="00443255"/>
    <w:rsid w:val="0044377E"/>
    <w:rsid w:val="00450407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F05AC"/>
    <w:rsid w:val="00500BEA"/>
    <w:rsid w:val="00514B3A"/>
    <w:rsid w:val="0052172A"/>
    <w:rsid w:val="00522853"/>
    <w:rsid w:val="00530B71"/>
    <w:rsid w:val="00535FA7"/>
    <w:rsid w:val="00537B87"/>
    <w:rsid w:val="00543CF5"/>
    <w:rsid w:val="00546EA9"/>
    <w:rsid w:val="0055440C"/>
    <w:rsid w:val="00564723"/>
    <w:rsid w:val="00571AA9"/>
    <w:rsid w:val="00573AF4"/>
    <w:rsid w:val="005757A1"/>
    <w:rsid w:val="00577671"/>
    <w:rsid w:val="00580BCB"/>
    <w:rsid w:val="00584FBF"/>
    <w:rsid w:val="00594220"/>
    <w:rsid w:val="00594A5D"/>
    <w:rsid w:val="005A3BC5"/>
    <w:rsid w:val="005A6134"/>
    <w:rsid w:val="005B7A2A"/>
    <w:rsid w:val="005D4735"/>
    <w:rsid w:val="005D4CEF"/>
    <w:rsid w:val="005D5E65"/>
    <w:rsid w:val="005D754F"/>
    <w:rsid w:val="005E55F5"/>
    <w:rsid w:val="005E6C1D"/>
    <w:rsid w:val="0060620B"/>
    <w:rsid w:val="00610453"/>
    <w:rsid w:val="006143E3"/>
    <w:rsid w:val="00620172"/>
    <w:rsid w:val="0062478A"/>
    <w:rsid w:val="00626BA6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777A"/>
    <w:rsid w:val="0068088A"/>
    <w:rsid w:val="00681E2F"/>
    <w:rsid w:val="006840F0"/>
    <w:rsid w:val="00697B3C"/>
    <w:rsid w:val="006A40C8"/>
    <w:rsid w:val="006B0444"/>
    <w:rsid w:val="006B4588"/>
    <w:rsid w:val="006B5D32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E7715"/>
    <w:rsid w:val="006F1013"/>
    <w:rsid w:val="006F43AB"/>
    <w:rsid w:val="006F579D"/>
    <w:rsid w:val="0070032C"/>
    <w:rsid w:val="00703607"/>
    <w:rsid w:val="007039BB"/>
    <w:rsid w:val="0070772D"/>
    <w:rsid w:val="007219EC"/>
    <w:rsid w:val="00722D45"/>
    <w:rsid w:val="00730B32"/>
    <w:rsid w:val="007327B1"/>
    <w:rsid w:val="00744220"/>
    <w:rsid w:val="0075386C"/>
    <w:rsid w:val="0076242B"/>
    <w:rsid w:val="0076317C"/>
    <w:rsid w:val="00774D26"/>
    <w:rsid w:val="00775AB1"/>
    <w:rsid w:val="00776BD9"/>
    <w:rsid w:val="00781F25"/>
    <w:rsid w:val="00783425"/>
    <w:rsid w:val="007839E7"/>
    <w:rsid w:val="00783CD0"/>
    <w:rsid w:val="00785153"/>
    <w:rsid w:val="00793B5B"/>
    <w:rsid w:val="00796B9F"/>
    <w:rsid w:val="007A0A9C"/>
    <w:rsid w:val="007A39EB"/>
    <w:rsid w:val="007A5428"/>
    <w:rsid w:val="007A5F3A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6FD"/>
    <w:rsid w:val="00801C4E"/>
    <w:rsid w:val="00801FEA"/>
    <w:rsid w:val="0080221D"/>
    <w:rsid w:val="00803838"/>
    <w:rsid w:val="00806015"/>
    <w:rsid w:val="0080753C"/>
    <w:rsid w:val="00814F63"/>
    <w:rsid w:val="00832C4C"/>
    <w:rsid w:val="00834E77"/>
    <w:rsid w:val="00840FF4"/>
    <w:rsid w:val="00846D31"/>
    <w:rsid w:val="00865D5A"/>
    <w:rsid w:val="008761E3"/>
    <w:rsid w:val="00877106"/>
    <w:rsid w:val="00884825"/>
    <w:rsid w:val="0088742F"/>
    <w:rsid w:val="008928A3"/>
    <w:rsid w:val="008A456C"/>
    <w:rsid w:val="008A5D4B"/>
    <w:rsid w:val="008B1EB9"/>
    <w:rsid w:val="008B5C78"/>
    <w:rsid w:val="008B67F8"/>
    <w:rsid w:val="008B6A14"/>
    <w:rsid w:val="008B7C80"/>
    <w:rsid w:val="008C1403"/>
    <w:rsid w:val="008C1D73"/>
    <w:rsid w:val="008C6A73"/>
    <w:rsid w:val="008C78EF"/>
    <w:rsid w:val="008D3724"/>
    <w:rsid w:val="008D643E"/>
    <w:rsid w:val="008D715A"/>
    <w:rsid w:val="008E083B"/>
    <w:rsid w:val="008E35BE"/>
    <w:rsid w:val="008E57E6"/>
    <w:rsid w:val="008F7F1B"/>
    <w:rsid w:val="009001FB"/>
    <w:rsid w:val="00901914"/>
    <w:rsid w:val="009118B7"/>
    <w:rsid w:val="00915E65"/>
    <w:rsid w:val="009160C3"/>
    <w:rsid w:val="00923BC2"/>
    <w:rsid w:val="00924772"/>
    <w:rsid w:val="009250DB"/>
    <w:rsid w:val="00957110"/>
    <w:rsid w:val="009575B1"/>
    <w:rsid w:val="00960CE0"/>
    <w:rsid w:val="00965908"/>
    <w:rsid w:val="00966299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C0393"/>
    <w:rsid w:val="009C562E"/>
    <w:rsid w:val="009C7C04"/>
    <w:rsid w:val="009F5125"/>
    <w:rsid w:val="00A01960"/>
    <w:rsid w:val="00A045DA"/>
    <w:rsid w:val="00A07DC3"/>
    <w:rsid w:val="00A1064B"/>
    <w:rsid w:val="00A26E94"/>
    <w:rsid w:val="00A36E5C"/>
    <w:rsid w:val="00A43FAB"/>
    <w:rsid w:val="00A50DD9"/>
    <w:rsid w:val="00A52168"/>
    <w:rsid w:val="00A55274"/>
    <w:rsid w:val="00A55AF2"/>
    <w:rsid w:val="00A55C6E"/>
    <w:rsid w:val="00A60B4D"/>
    <w:rsid w:val="00A643D2"/>
    <w:rsid w:val="00A706F9"/>
    <w:rsid w:val="00A7328E"/>
    <w:rsid w:val="00A74899"/>
    <w:rsid w:val="00A81238"/>
    <w:rsid w:val="00A8270D"/>
    <w:rsid w:val="00A91FAB"/>
    <w:rsid w:val="00A94F29"/>
    <w:rsid w:val="00AA403D"/>
    <w:rsid w:val="00AC13AD"/>
    <w:rsid w:val="00AC6226"/>
    <w:rsid w:val="00AC66EB"/>
    <w:rsid w:val="00AC6CB7"/>
    <w:rsid w:val="00AD0E8B"/>
    <w:rsid w:val="00AD1A92"/>
    <w:rsid w:val="00AE0A99"/>
    <w:rsid w:val="00AF5267"/>
    <w:rsid w:val="00AF67A7"/>
    <w:rsid w:val="00B02F13"/>
    <w:rsid w:val="00B056E0"/>
    <w:rsid w:val="00B05E9F"/>
    <w:rsid w:val="00B1608A"/>
    <w:rsid w:val="00B168B4"/>
    <w:rsid w:val="00B17FF1"/>
    <w:rsid w:val="00B27AE8"/>
    <w:rsid w:val="00B40BF9"/>
    <w:rsid w:val="00B533AA"/>
    <w:rsid w:val="00B57D42"/>
    <w:rsid w:val="00B61D04"/>
    <w:rsid w:val="00B662FF"/>
    <w:rsid w:val="00B8154C"/>
    <w:rsid w:val="00B83B2A"/>
    <w:rsid w:val="00B91813"/>
    <w:rsid w:val="00BA2CE1"/>
    <w:rsid w:val="00BA64D8"/>
    <w:rsid w:val="00BA6A79"/>
    <w:rsid w:val="00BB1BBC"/>
    <w:rsid w:val="00BB2ECD"/>
    <w:rsid w:val="00BB33F0"/>
    <w:rsid w:val="00BB482D"/>
    <w:rsid w:val="00BC6242"/>
    <w:rsid w:val="00BD14E1"/>
    <w:rsid w:val="00BD66C9"/>
    <w:rsid w:val="00BE136E"/>
    <w:rsid w:val="00BF1CF8"/>
    <w:rsid w:val="00C01610"/>
    <w:rsid w:val="00C026FC"/>
    <w:rsid w:val="00C118B1"/>
    <w:rsid w:val="00C15125"/>
    <w:rsid w:val="00C16168"/>
    <w:rsid w:val="00C16317"/>
    <w:rsid w:val="00C273B9"/>
    <w:rsid w:val="00C40697"/>
    <w:rsid w:val="00C65192"/>
    <w:rsid w:val="00C677F9"/>
    <w:rsid w:val="00C77023"/>
    <w:rsid w:val="00C81471"/>
    <w:rsid w:val="00C82037"/>
    <w:rsid w:val="00C85ABD"/>
    <w:rsid w:val="00C87648"/>
    <w:rsid w:val="00C94831"/>
    <w:rsid w:val="00CA235E"/>
    <w:rsid w:val="00CC023D"/>
    <w:rsid w:val="00CD0F2E"/>
    <w:rsid w:val="00CD5E2F"/>
    <w:rsid w:val="00CD79AA"/>
    <w:rsid w:val="00CE473A"/>
    <w:rsid w:val="00CE688E"/>
    <w:rsid w:val="00CF7784"/>
    <w:rsid w:val="00D11903"/>
    <w:rsid w:val="00D132F8"/>
    <w:rsid w:val="00D237B5"/>
    <w:rsid w:val="00D32324"/>
    <w:rsid w:val="00D51A79"/>
    <w:rsid w:val="00D5447C"/>
    <w:rsid w:val="00D57430"/>
    <w:rsid w:val="00D62E1C"/>
    <w:rsid w:val="00D72079"/>
    <w:rsid w:val="00D81AAC"/>
    <w:rsid w:val="00D81D8D"/>
    <w:rsid w:val="00D844A6"/>
    <w:rsid w:val="00D85B73"/>
    <w:rsid w:val="00D8716C"/>
    <w:rsid w:val="00D87EE7"/>
    <w:rsid w:val="00D93F94"/>
    <w:rsid w:val="00D97854"/>
    <w:rsid w:val="00DA0646"/>
    <w:rsid w:val="00DA5675"/>
    <w:rsid w:val="00DB1207"/>
    <w:rsid w:val="00DD4A72"/>
    <w:rsid w:val="00DE1C54"/>
    <w:rsid w:val="00DE3983"/>
    <w:rsid w:val="00DE53AB"/>
    <w:rsid w:val="00DF6648"/>
    <w:rsid w:val="00E00BFD"/>
    <w:rsid w:val="00E07890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2CAB"/>
    <w:rsid w:val="00E37637"/>
    <w:rsid w:val="00E54C3E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3130A"/>
    <w:rsid w:val="00F41730"/>
    <w:rsid w:val="00F6376D"/>
    <w:rsid w:val="00F64E07"/>
    <w:rsid w:val="00F71BC8"/>
    <w:rsid w:val="00F730FA"/>
    <w:rsid w:val="00F73EE9"/>
    <w:rsid w:val="00F80829"/>
    <w:rsid w:val="00F8434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D057C"/>
    <w:rsid w:val="00FD24AF"/>
    <w:rsid w:val="00FD6E5C"/>
    <w:rsid w:val="00FE4464"/>
    <w:rsid w:val="00FE7DEB"/>
    <w:rsid w:val="00FF08F6"/>
    <w:rsid w:val="00FF1ED4"/>
    <w:rsid w:val="00FF6BC3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430C-4DCF-459B-B0C1-8358475F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G2PMEJGR</cp:lastModifiedBy>
  <cp:revision>2</cp:revision>
  <cp:lastPrinted>2014-10-20T22:44:00Z</cp:lastPrinted>
  <dcterms:created xsi:type="dcterms:W3CDTF">2015-02-04T18:40:00Z</dcterms:created>
  <dcterms:modified xsi:type="dcterms:W3CDTF">2015-02-04T18:40:00Z</dcterms:modified>
</cp:coreProperties>
</file>